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6B" w:rsidRPr="0082469A" w:rsidRDefault="00FB326B" w:rsidP="00FB326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469A">
        <w:rPr>
          <w:rFonts w:ascii="Times New Roman" w:hAnsi="Times New Roman"/>
          <w:b/>
          <w:sz w:val="28"/>
          <w:szCs w:val="28"/>
        </w:rPr>
        <w:t>Formular de solicitare a extraselor standard cu certificare din registrul</w:t>
      </w:r>
    </w:p>
    <w:p w:rsidR="00DD5230" w:rsidRPr="0082469A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82469A">
        <w:rPr>
          <w:rFonts w:ascii="Times New Roman" w:hAnsi="Times New Roman"/>
          <w:color w:val="auto"/>
        </w:rPr>
        <w:t>Autorită</w:t>
      </w:r>
      <w:r w:rsidR="00223176" w:rsidRPr="0082469A">
        <w:rPr>
          <w:rFonts w:ascii="Times New Roman" w:hAnsi="Times New Roman"/>
          <w:color w:val="auto"/>
        </w:rPr>
        <w:t>ț</w:t>
      </w:r>
      <w:r w:rsidRPr="0082469A">
        <w:rPr>
          <w:rFonts w:ascii="Times New Roman" w:hAnsi="Times New Roman"/>
          <w:color w:val="auto"/>
        </w:rPr>
        <w:t xml:space="preserve">ii pentru partidele politice europene </w:t>
      </w:r>
      <w:r w:rsidR="00223176" w:rsidRPr="0082469A">
        <w:rPr>
          <w:rFonts w:ascii="Times New Roman" w:hAnsi="Times New Roman"/>
          <w:color w:val="auto"/>
        </w:rPr>
        <w:t>ș</w:t>
      </w:r>
      <w:r w:rsidRPr="0082469A">
        <w:rPr>
          <w:rFonts w:ascii="Times New Roman" w:hAnsi="Times New Roman"/>
          <w:color w:val="auto"/>
        </w:rPr>
        <w:t>i funda</w:t>
      </w:r>
      <w:r w:rsidR="00223176" w:rsidRPr="0082469A">
        <w:rPr>
          <w:rFonts w:ascii="Times New Roman" w:hAnsi="Times New Roman"/>
          <w:color w:val="auto"/>
        </w:rPr>
        <w:t>ț</w:t>
      </w:r>
      <w:r w:rsidRPr="0082469A">
        <w:rPr>
          <w:rFonts w:ascii="Times New Roman" w:hAnsi="Times New Roman"/>
          <w:color w:val="auto"/>
        </w:rPr>
        <w:t>iile politice europene</w:t>
      </w:r>
    </w:p>
    <w:p w:rsidR="00765EDF" w:rsidRPr="0082469A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  <w:color w:val="auto"/>
        </w:rPr>
      </w:pPr>
      <w:r w:rsidRPr="0082469A">
        <w:rPr>
          <w:rFonts w:ascii="Times New Roman" w:hAnsi="Times New Roman"/>
          <w:i/>
          <w:color w:val="auto"/>
        </w:rPr>
        <w:t xml:space="preserve">în temeiul articolului 3 din Regulamentul delegat (UE, Euratom) 2015/2401 al Comisiei </w:t>
      </w:r>
      <w:r w:rsidR="00223176" w:rsidRPr="0082469A">
        <w:rPr>
          <w:rFonts w:ascii="Times New Roman" w:hAnsi="Times New Roman"/>
          <w:i/>
          <w:color w:val="auto"/>
        </w:rPr>
        <w:t>ș</w:t>
      </w:r>
      <w:r w:rsidRPr="0082469A">
        <w:rPr>
          <w:rFonts w:ascii="Times New Roman" w:hAnsi="Times New Roman"/>
          <w:i/>
          <w:color w:val="auto"/>
        </w:rPr>
        <w:t>i</w:t>
      </w:r>
      <w:r w:rsidRPr="0082469A">
        <w:rPr>
          <w:rFonts w:ascii="Times New Roman" w:hAnsi="Times New Roman"/>
          <w:i/>
          <w:color w:val="auto"/>
        </w:rPr>
        <w:br/>
        <w:t xml:space="preserve">al articolului 3 din Regulamentul de punere în aplicare (UE) 2015/2246 al Comisiei </w:t>
      </w:r>
    </w:p>
    <w:p w:rsidR="00765EDF" w:rsidRPr="0082469A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color w:val="auto"/>
        </w:rPr>
      </w:pPr>
    </w:p>
    <w:p w:rsidR="00765EDF" w:rsidRPr="0082469A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</w:p>
    <w:p w:rsidR="00881A81" w:rsidRPr="0082469A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>Pentru a primi un extras standard din registru, vă rugăm să completa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i mai jos informa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 xml:space="preserve">iile solicitate </w:t>
      </w:r>
      <w:r w:rsidR="00223176" w:rsidRPr="0082469A">
        <w:rPr>
          <w:rFonts w:ascii="Times New Roman" w:hAnsi="Times New Roman"/>
          <w:sz w:val="24"/>
          <w:szCs w:val="24"/>
        </w:rPr>
        <w:t>ș</w:t>
      </w:r>
      <w:r w:rsidRPr="0082469A">
        <w:rPr>
          <w:rFonts w:ascii="Times New Roman" w:hAnsi="Times New Roman"/>
          <w:sz w:val="24"/>
          <w:szCs w:val="24"/>
        </w:rPr>
        <w:t>i să transmite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i autorită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ii formularul la:</w:t>
      </w:r>
    </w:p>
    <w:p w:rsidR="00881A81" w:rsidRPr="0082469A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  <w:u w:val="single"/>
        </w:rPr>
        <w:t>adresa de e-mail:</w:t>
      </w:r>
      <w:r w:rsidRPr="0082469A">
        <w:rPr>
          <w:rFonts w:ascii="Times New Roman" w:hAnsi="Times New Roman"/>
          <w:sz w:val="24"/>
          <w:szCs w:val="24"/>
        </w:rPr>
        <w:t xml:space="preserve"> </w:t>
      </w:r>
      <w:r w:rsidRPr="0082469A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82469A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>sau la</w:t>
      </w:r>
    </w:p>
    <w:p w:rsidR="00881A81" w:rsidRPr="0082469A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  <w:u w:val="single"/>
        </w:rPr>
        <w:t>la adresa po</w:t>
      </w:r>
      <w:r w:rsidR="00223176" w:rsidRPr="0082469A">
        <w:rPr>
          <w:rFonts w:ascii="Times New Roman" w:hAnsi="Times New Roman"/>
          <w:sz w:val="24"/>
          <w:szCs w:val="24"/>
          <w:u w:val="single"/>
        </w:rPr>
        <w:t>ș</w:t>
      </w:r>
      <w:r w:rsidRPr="0082469A">
        <w:rPr>
          <w:rFonts w:ascii="Times New Roman" w:hAnsi="Times New Roman"/>
          <w:sz w:val="24"/>
          <w:szCs w:val="24"/>
          <w:u w:val="single"/>
        </w:rPr>
        <w:t>tală</w:t>
      </w:r>
      <w:r w:rsidRPr="0082469A">
        <w:rPr>
          <w:rFonts w:ascii="Times New Roman" w:hAnsi="Times New Roman"/>
          <w:sz w:val="24"/>
          <w:szCs w:val="24"/>
        </w:rPr>
        <w:t>:</w:t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  <w:t xml:space="preserve">Autoritatea pentru partidele politice europene </w:t>
      </w:r>
      <w:r w:rsidR="00223176" w:rsidRPr="0082469A">
        <w:rPr>
          <w:rFonts w:ascii="Times New Roman" w:hAnsi="Times New Roman"/>
          <w:sz w:val="24"/>
          <w:szCs w:val="24"/>
        </w:rPr>
        <w:t>ș</w:t>
      </w:r>
      <w:r w:rsidRPr="0082469A">
        <w:rPr>
          <w:rFonts w:ascii="Times New Roman" w:hAnsi="Times New Roman"/>
          <w:sz w:val="24"/>
          <w:szCs w:val="24"/>
        </w:rPr>
        <w:t>i funda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 xml:space="preserve">iile politice europene </w:t>
      </w:r>
    </w:p>
    <w:p w:rsidR="00881A81" w:rsidRPr="0082469A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82469A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  <w:t xml:space="preserve">1047 Bruxelles </w:t>
      </w:r>
    </w:p>
    <w:p w:rsidR="00881A81" w:rsidRPr="0082469A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  <w:t>Belgia</w:t>
      </w:r>
    </w:p>
    <w:p w:rsidR="00F24F54" w:rsidRPr="0082469A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82469A" w:rsidRDefault="00881A81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>Autoritatea poate transmite extrasele standard în format electronic, prin e-mail sau prin po</w:t>
      </w:r>
      <w:r w:rsidR="00223176" w:rsidRPr="0082469A">
        <w:rPr>
          <w:rFonts w:ascii="Times New Roman" w:hAnsi="Times New Roman"/>
          <w:sz w:val="24"/>
          <w:szCs w:val="24"/>
        </w:rPr>
        <w:t>ș</w:t>
      </w:r>
      <w:r w:rsidRPr="0082469A">
        <w:rPr>
          <w:rFonts w:ascii="Times New Roman" w:hAnsi="Times New Roman"/>
          <w:sz w:val="24"/>
          <w:szCs w:val="24"/>
        </w:rPr>
        <w:t>tă. Vă rugăm să vă indica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i preferin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a bifând căsu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a corespunzătoare de mai jos:</w:t>
      </w:r>
    </w:p>
    <w:p w:rsidR="00881A81" w:rsidRPr="0082469A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sym w:font="Wingdings" w:char="F0A8"/>
      </w:r>
      <w:r w:rsidRPr="0082469A">
        <w:rPr>
          <w:rFonts w:ascii="Times New Roman" w:hAnsi="Times New Roman"/>
          <w:sz w:val="24"/>
          <w:szCs w:val="24"/>
        </w:rPr>
        <w:t xml:space="preserve"> prin e-mail</w:t>
      </w:r>
    </w:p>
    <w:p w:rsidR="00CF2CB6" w:rsidRPr="0082469A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sym w:font="Wingdings" w:char="F0A8"/>
      </w:r>
      <w:r w:rsidRPr="0082469A">
        <w:rPr>
          <w:rFonts w:ascii="Times New Roman" w:hAnsi="Times New Roman"/>
          <w:sz w:val="24"/>
          <w:szCs w:val="24"/>
        </w:rPr>
        <w:t xml:space="preserve"> prin po</w:t>
      </w:r>
      <w:r w:rsidR="00223176" w:rsidRPr="0082469A">
        <w:rPr>
          <w:rFonts w:ascii="Times New Roman" w:hAnsi="Times New Roman"/>
          <w:sz w:val="24"/>
          <w:szCs w:val="24"/>
        </w:rPr>
        <w:t>ș</w:t>
      </w:r>
      <w:r w:rsidRPr="0082469A">
        <w:rPr>
          <w:rFonts w:ascii="Times New Roman" w:hAnsi="Times New Roman"/>
          <w:sz w:val="24"/>
          <w:szCs w:val="24"/>
        </w:rPr>
        <w:t>tă</w:t>
      </w:r>
    </w:p>
    <w:p w:rsidR="00F24F54" w:rsidRPr="0082469A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1DA5" w:rsidRPr="0082469A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>Vă atragem aten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 xml:space="preserve">ia asupra faptului că autoritatea poate respinge o cerere dacă formularul nu este completat în mod corespunzător </w:t>
      </w:r>
      <w:r w:rsidR="00223176" w:rsidRPr="0082469A">
        <w:rPr>
          <w:rFonts w:ascii="Times New Roman" w:hAnsi="Times New Roman"/>
          <w:sz w:val="24"/>
          <w:szCs w:val="24"/>
        </w:rPr>
        <w:t>ș</w:t>
      </w:r>
      <w:r w:rsidRPr="0082469A">
        <w:rPr>
          <w:rFonts w:ascii="Times New Roman" w:hAnsi="Times New Roman"/>
          <w:sz w:val="24"/>
          <w:szCs w:val="24"/>
        </w:rPr>
        <w:t>i că ar putea fi necesare documente justificative pentru finalizarea cererii.</w:t>
      </w:r>
      <w:r w:rsidRPr="0082469A">
        <w:rPr>
          <w:rFonts w:ascii="Times New Roman" w:hAnsi="Times New Roman"/>
          <w:bCs/>
          <w:sz w:val="24"/>
          <w:szCs w:val="24"/>
        </w:rPr>
        <w:t xml:space="preserve"> </w:t>
      </w:r>
    </w:p>
    <w:p w:rsidR="00CF2CB6" w:rsidRPr="0082469A" w:rsidRDefault="00BA1DA5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>Autoritatea î</w:t>
      </w:r>
      <w:r w:rsidR="00223176" w:rsidRPr="0082469A">
        <w:rPr>
          <w:rFonts w:ascii="Times New Roman" w:hAnsi="Times New Roman"/>
          <w:sz w:val="24"/>
          <w:szCs w:val="24"/>
        </w:rPr>
        <w:t>ș</w:t>
      </w:r>
      <w:r w:rsidRPr="0082469A">
        <w:rPr>
          <w:rFonts w:ascii="Times New Roman" w:hAnsi="Times New Roman"/>
          <w:sz w:val="24"/>
          <w:szCs w:val="24"/>
        </w:rPr>
        <w:t xml:space="preserve">i rezervă dreptul de a respinge o cerere de certificare din partea unor persoane fizice sau juridice, dacă nu este necesară pentru proceduri juridice sau administrative sau dacă nu este motivată corespunzător. </w:t>
      </w:r>
    </w:p>
    <w:p w:rsidR="00881A81" w:rsidRPr="0082469A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82469A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82469A">
        <w:br w:type="page"/>
      </w:r>
    </w:p>
    <w:p w:rsidR="003968F1" w:rsidRPr="0082469A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2469A">
        <w:rPr>
          <w:rFonts w:ascii="Times New Roman" w:hAnsi="Times New Roman"/>
          <w:b/>
          <w:sz w:val="24"/>
          <w:szCs w:val="24"/>
        </w:rPr>
        <w:lastRenderedPageBreak/>
        <w:t>INFORMA</w:t>
      </w:r>
      <w:r w:rsidR="00223176" w:rsidRPr="0082469A">
        <w:rPr>
          <w:rFonts w:ascii="Times New Roman" w:hAnsi="Times New Roman"/>
          <w:b/>
          <w:sz w:val="24"/>
          <w:szCs w:val="24"/>
        </w:rPr>
        <w:t>Ț</w:t>
      </w:r>
      <w:r w:rsidRPr="0082469A">
        <w:rPr>
          <w:rFonts w:ascii="Times New Roman" w:hAnsi="Times New Roman"/>
          <w:b/>
          <w:sz w:val="24"/>
          <w:szCs w:val="24"/>
        </w:rPr>
        <w:t>IILE DESPRE SOLICITANT</w:t>
      </w:r>
    </w:p>
    <w:p w:rsidR="00765EDF" w:rsidRPr="0082469A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color w:val="FF0000"/>
          <w:sz w:val="24"/>
          <w:szCs w:val="24"/>
        </w:rPr>
        <w:t>*</w:t>
      </w:r>
      <w:r w:rsidRPr="0082469A">
        <w:rPr>
          <w:rFonts w:ascii="Times New Roman" w:hAnsi="Times New Roman"/>
          <w:sz w:val="24"/>
          <w:szCs w:val="24"/>
        </w:rPr>
        <w:t>Prenumele:</w:t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</w:r>
      <w:r w:rsidR="000A63F9"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82469A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color w:val="FF0000"/>
          <w:sz w:val="24"/>
          <w:szCs w:val="24"/>
        </w:rPr>
        <w:t>*</w:t>
      </w:r>
      <w:r w:rsidRPr="0082469A">
        <w:rPr>
          <w:rFonts w:ascii="Times New Roman" w:hAnsi="Times New Roman"/>
          <w:sz w:val="24"/>
          <w:szCs w:val="24"/>
        </w:rPr>
        <w:t xml:space="preserve"> Numele de familie:</w:t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2469A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color w:val="FF0000"/>
          <w:sz w:val="24"/>
          <w:szCs w:val="24"/>
        </w:rPr>
        <w:t>*</w:t>
      </w:r>
      <w:r w:rsidRPr="0082469A">
        <w:rPr>
          <w:rFonts w:ascii="Times New Roman" w:hAnsi="Times New Roman"/>
          <w:sz w:val="24"/>
          <w:szCs w:val="24"/>
        </w:rPr>
        <w:t>Organiza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ia</w:t>
      </w:r>
      <w:r w:rsidR="00765EDF" w:rsidRPr="0082469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2469A">
        <w:rPr>
          <w:rFonts w:ascii="Times New Roman" w:hAnsi="Times New Roman"/>
          <w:sz w:val="24"/>
          <w:szCs w:val="24"/>
        </w:rPr>
        <w:t>:</w:t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</w:r>
      <w:r w:rsidR="000A63F9"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82469A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color w:val="FF0000"/>
          <w:sz w:val="24"/>
          <w:szCs w:val="24"/>
        </w:rPr>
        <w:t>*</w:t>
      </w:r>
      <w:r w:rsidRPr="0082469A">
        <w:rPr>
          <w:rFonts w:ascii="Times New Roman" w:hAnsi="Times New Roman"/>
          <w:sz w:val="24"/>
          <w:szCs w:val="24"/>
        </w:rPr>
        <w:t>E-mail:</w:t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2469A" w:rsidRDefault="000A63F9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>Telefon:</w:t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</w:r>
      <w:r w:rsidR="00CF2CB6" w:rsidRPr="0082469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2469A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color w:val="FF0000"/>
          <w:sz w:val="24"/>
          <w:szCs w:val="24"/>
        </w:rPr>
        <w:t>*</w:t>
      </w:r>
      <w:r w:rsidRPr="0082469A">
        <w:rPr>
          <w:rFonts w:ascii="Times New Roman" w:hAnsi="Times New Roman"/>
          <w:sz w:val="24"/>
          <w:szCs w:val="24"/>
        </w:rPr>
        <w:t>Adresa:</w:t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2469A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color w:val="FF0000"/>
          <w:sz w:val="24"/>
          <w:szCs w:val="24"/>
        </w:rPr>
        <w:t>*</w:t>
      </w:r>
      <w:r w:rsidR="000A63F9" w:rsidRPr="0082469A">
        <w:rPr>
          <w:rFonts w:ascii="Times New Roman" w:hAnsi="Times New Roman"/>
          <w:sz w:val="24"/>
          <w:szCs w:val="24"/>
        </w:rPr>
        <w:t>Localitatea:</w:t>
      </w:r>
      <w:r w:rsidR="000A63F9" w:rsidRPr="0082469A">
        <w:rPr>
          <w:rFonts w:ascii="Times New Roman" w:hAnsi="Times New Roman"/>
          <w:sz w:val="24"/>
          <w:szCs w:val="24"/>
        </w:rPr>
        <w:tab/>
      </w:r>
      <w:r w:rsidR="000A63F9"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2469A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color w:val="FF0000"/>
          <w:sz w:val="24"/>
          <w:szCs w:val="24"/>
        </w:rPr>
        <w:t>*</w:t>
      </w:r>
      <w:r w:rsidRPr="0082469A">
        <w:rPr>
          <w:rFonts w:ascii="Times New Roman" w:hAnsi="Times New Roman"/>
          <w:sz w:val="24"/>
          <w:szCs w:val="24"/>
        </w:rPr>
        <w:t>Codul po</w:t>
      </w:r>
      <w:r w:rsidR="00223176" w:rsidRPr="0082469A">
        <w:rPr>
          <w:rFonts w:ascii="Times New Roman" w:hAnsi="Times New Roman"/>
          <w:sz w:val="24"/>
          <w:szCs w:val="24"/>
        </w:rPr>
        <w:t>ș</w:t>
      </w:r>
      <w:r w:rsidRPr="0082469A">
        <w:rPr>
          <w:rFonts w:ascii="Times New Roman" w:hAnsi="Times New Roman"/>
          <w:sz w:val="24"/>
          <w:szCs w:val="24"/>
        </w:rPr>
        <w:t>tal:</w:t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2469A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82469A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69A">
        <w:rPr>
          <w:rFonts w:ascii="Times New Roman" w:hAnsi="Times New Roman"/>
          <w:b/>
          <w:sz w:val="24"/>
          <w:szCs w:val="24"/>
        </w:rPr>
        <w:t>EXTRAS(E) STANDARD SOLICITAT(E)</w:t>
      </w:r>
    </w:p>
    <w:p w:rsidR="00765EDF" w:rsidRPr="0082469A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>Vă rugăm să enumera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i mai jos partidele sau funda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iile politice europene pentru care solicita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 xml:space="preserve">i un extras standard </w:t>
      </w:r>
      <w:r w:rsidR="00223176" w:rsidRPr="0082469A">
        <w:rPr>
          <w:rFonts w:ascii="Times New Roman" w:hAnsi="Times New Roman"/>
          <w:sz w:val="24"/>
          <w:szCs w:val="24"/>
        </w:rPr>
        <w:t>ș</w:t>
      </w:r>
      <w:r w:rsidRPr="0082469A">
        <w:rPr>
          <w:rFonts w:ascii="Times New Roman" w:hAnsi="Times New Roman"/>
          <w:sz w:val="24"/>
          <w:szCs w:val="24"/>
        </w:rPr>
        <w:t>i să identifica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i în mod clar extrasele standard pentru care solicita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i certificarea:</w:t>
      </w:r>
    </w:p>
    <w:p w:rsidR="00765EDF" w:rsidRPr="0082469A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82469A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82469A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82469A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729BE" w:rsidRPr="0082469A" w:rsidRDefault="001729BE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82469A" w:rsidRDefault="009A4427" w:rsidP="009A44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69A">
        <w:rPr>
          <w:rFonts w:ascii="Times New Roman" w:hAnsi="Times New Roman"/>
          <w:b/>
          <w:sz w:val="24"/>
          <w:szCs w:val="24"/>
        </w:rPr>
        <w:t>CERTIFICARE</w:t>
      </w:r>
    </w:p>
    <w:p w:rsidR="00A238CD" w:rsidRPr="0082469A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>Vă rugăm să bifa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i mai jos căsu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a (căsu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ele) corespunzătoare tipului de informa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ii pentru care solicita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i certificarea</w:t>
      </w:r>
      <w:r w:rsidR="001729BE" w:rsidRPr="0082469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82469A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1729BE" w:rsidRPr="0082469A" w:rsidTr="001729BE">
        <w:tc>
          <w:tcPr>
            <w:tcW w:w="4508" w:type="dxa"/>
            <w:gridSpan w:val="4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/>
                <w:b/>
                <w:sz w:val="24"/>
                <w:szCs w:val="24"/>
              </w:rPr>
              <w:t>Partid politic european/Partide politice europene</w:t>
            </w:r>
          </w:p>
        </w:tc>
        <w:tc>
          <w:tcPr>
            <w:tcW w:w="4508" w:type="dxa"/>
            <w:gridSpan w:val="4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/>
                <w:b/>
                <w:sz w:val="24"/>
                <w:szCs w:val="24"/>
              </w:rPr>
              <w:t>Funda</w:t>
            </w:r>
            <w:r w:rsidR="00223176" w:rsidRPr="0082469A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82469A">
              <w:rPr>
                <w:rFonts w:ascii="Times New Roman" w:hAnsi="Times New Roman"/>
                <w:b/>
                <w:sz w:val="24"/>
                <w:szCs w:val="24"/>
              </w:rPr>
              <w:t>ie politică europeană / Funda</w:t>
            </w:r>
            <w:r w:rsidR="00223176" w:rsidRPr="0082469A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82469A">
              <w:rPr>
                <w:rFonts w:ascii="Times New Roman" w:hAnsi="Times New Roman"/>
                <w:b/>
                <w:sz w:val="24"/>
                <w:szCs w:val="24"/>
              </w:rPr>
              <w:t>ii politice europene</w:t>
            </w:r>
          </w:p>
        </w:tc>
      </w:tr>
      <w:tr w:rsidR="001729BE" w:rsidRPr="0082469A" w:rsidTr="001F192D"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2469A" w:rsidTr="00FE128D"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2469A" w:rsidTr="00FA7E98"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2469A" w:rsidTr="00576C82"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2469A" w:rsidTr="00BD2B0D"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824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2469A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4427" w:rsidRPr="0082469A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2469A" w:rsidRDefault="009A4427" w:rsidP="001729BE">
      <w:pPr>
        <w:keepNext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69A">
        <w:rPr>
          <w:rFonts w:ascii="Times New Roman" w:hAnsi="Times New Roman"/>
          <w:b/>
          <w:sz w:val="24"/>
          <w:szCs w:val="24"/>
        </w:rPr>
        <w:t>MOTIVUL SOLICITĂRII CERTIFICĂRII</w:t>
      </w:r>
    </w:p>
    <w:p w:rsidR="009A4427" w:rsidRPr="0082469A" w:rsidRDefault="009A4427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>Vă rugăm să preciza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i mai jos motivul pentru care solicita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i certificarea</w:t>
      </w:r>
      <w:r w:rsidRPr="0082469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82469A">
        <w:rPr>
          <w:rFonts w:ascii="Times New Roman" w:hAnsi="Times New Roman"/>
          <w:sz w:val="24"/>
          <w:szCs w:val="24"/>
        </w:rPr>
        <w:t>:</w:t>
      </w:r>
    </w:p>
    <w:p w:rsidR="009A4427" w:rsidRPr="0082469A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2469A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2469A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2469A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2469A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2469A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2469A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2469A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82469A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2469A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2469A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2469A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2469A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2469A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2469A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2469A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2469A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2469A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82469A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82469A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2469A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2469A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82469A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>Data</w:t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82469A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>Locul</w:t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5F6B83" w:rsidRPr="0082469A" w:rsidRDefault="00CF2CB6" w:rsidP="009A4427">
      <w:pPr>
        <w:spacing w:after="120"/>
        <w:rPr>
          <w:rFonts w:ascii="Times New Roman" w:hAnsi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>Semnătura</w:t>
      </w:r>
      <w:r w:rsidRPr="0082469A">
        <w:rPr>
          <w:rFonts w:ascii="Times New Roman" w:hAnsi="Times New Roman"/>
          <w:sz w:val="24"/>
          <w:szCs w:val="24"/>
        </w:rPr>
        <w:tab/>
      </w:r>
      <w:r w:rsidRPr="0082469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9456AE" w:rsidRPr="0082469A" w:rsidRDefault="009456AE">
      <w:pPr>
        <w:rPr>
          <w:rFonts w:ascii="Times New Roman" w:hAnsi="Times New Roman" w:cs="Times New Roman"/>
          <w:b/>
          <w:sz w:val="24"/>
          <w:szCs w:val="24"/>
        </w:rPr>
      </w:pPr>
    </w:p>
    <w:p w:rsidR="00CF2CB6" w:rsidRPr="0082469A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2469A">
        <w:rPr>
          <w:rFonts w:ascii="Times New Roman" w:hAnsi="Times New Roman"/>
          <w:b/>
          <w:sz w:val="24"/>
          <w:szCs w:val="24"/>
        </w:rPr>
        <w:t>DECLARA</w:t>
      </w:r>
      <w:r w:rsidR="00223176" w:rsidRPr="0082469A">
        <w:rPr>
          <w:rFonts w:ascii="Times New Roman" w:hAnsi="Times New Roman"/>
          <w:b/>
          <w:sz w:val="24"/>
          <w:szCs w:val="24"/>
        </w:rPr>
        <w:t>Ț</w:t>
      </w:r>
      <w:r w:rsidRPr="0082469A">
        <w:rPr>
          <w:rFonts w:ascii="Times New Roman" w:hAnsi="Times New Roman"/>
          <w:b/>
          <w:sz w:val="24"/>
          <w:szCs w:val="24"/>
        </w:rPr>
        <w:t>IE DE CONFIDEN</w:t>
      </w:r>
      <w:r w:rsidR="00223176" w:rsidRPr="0082469A">
        <w:rPr>
          <w:rFonts w:ascii="Times New Roman" w:hAnsi="Times New Roman"/>
          <w:b/>
          <w:sz w:val="24"/>
          <w:szCs w:val="24"/>
        </w:rPr>
        <w:t>Ț</w:t>
      </w:r>
      <w:r w:rsidRPr="0082469A">
        <w:rPr>
          <w:rFonts w:ascii="Times New Roman" w:hAnsi="Times New Roman"/>
          <w:b/>
          <w:sz w:val="24"/>
          <w:szCs w:val="24"/>
        </w:rPr>
        <w:t>IALITATE</w:t>
      </w:r>
    </w:p>
    <w:p w:rsidR="00AF395B" w:rsidRPr="0082469A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 xml:space="preserve">Cererea dvs. </w:t>
      </w:r>
      <w:r w:rsidR="00223176" w:rsidRPr="0082469A">
        <w:rPr>
          <w:rFonts w:ascii="Times New Roman" w:hAnsi="Times New Roman"/>
          <w:sz w:val="24"/>
          <w:szCs w:val="24"/>
        </w:rPr>
        <w:t>ș</w:t>
      </w:r>
      <w:r w:rsidRPr="0082469A">
        <w:rPr>
          <w:rFonts w:ascii="Times New Roman" w:hAnsi="Times New Roman"/>
          <w:sz w:val="24"/>
          <w:szCs w:val="24"/>
        </w:rPr>
        <w:t>i informa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 xml:space="preserve">iile cu caracter personal se prelucrează conform </w:t>
      </w:r>
      <w:hyperlink r:id="rId8" w:history="1">
        <w:r w:rsidRPr="0082469A">
          <w:rPr>
            <w:rStyle w:val="Hyperlink"/>
            <w:rFonts w:ascii="Times New Roman" w:hAnsi="Times New Roman"/>
            <w:color w:val="auto"/>
            <w:sz w:val="24"/>
            <w:szCs w:val="24"/>
          </w:rPr>
          <w:t>Regulamentului (UE) 2018/1725</w:t>
        </w:r>
      </w:hyperlink>
      <w:r w:rsidRPr="0082469A">
        <w:rPr>
          <w:rFonts w:ascii="Times New Roman" w:hAnsi="Times New Roman"/>
          <w:sz w:val="24"/>
          <w:szCs w:val="24"/>
        </w:rPr>
        <w:t xml:space="preserve"> al Parlamentului European </w:t>
      </w:r>
      <w:r w:rsidR="00223176" w:rsidRPr="0082469A">
        <w:rPr>
          <w:rFonts w:ascii="Times New Roman" w:hAnsi="Times New Roman"/>
          <w:sz w:val="24"/>
          <w:szCs w:val="24"/>
        </w:rPr>
        <w:t>ș</w:t>
      </w:r>
      <w:r w:rsidRPr="0082469A">
        <w:rPr>
          <w:rFonts w:ascii="Times New Roman" w:hAnsi="Times New Roman"/>
          <w:sz w:val="24"/>
          <w:szCs w:val="24"/>
        </w:rPr>
        <w:t>i al Consiliului din 23 octombrie 2018 privind protec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ia persoanelor fizice în ceea ce prive</w:t>
      </w:r>
      <w:r w:rsidR="00223176" w:rsidRPr="0082469A">
        <w:rPr>
          <w:rFonts w:ascii="Times New Roman" w:hAnsi="Times New Roman"/>
          <w:sz w:val="24"/>
          <w:szCs w:val="24"/>
        </w:rPr>
        <w:t>ș</w:t>
      </w:r>
      <w:r w:rsidRPr="0082469A">
        <w:rPr>
          <w:rFonts w:ascii="Times New Roman" w:hAnsi="Times New Roman"/>
          <w:sz w:val="24"/>
          <w:szCs w:val="24"/>
        </w:rPr>
        <w:t>te prelucrarea datelor cu caracter personal de către institu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 xml:space="preserve">iile, organele, oficiile </w:t>
      </w:r>
      <w:r w:rsidR="00223176" w:rsidRPr="0082469A">
        <w:rPr>
          <w:rFonts w:ascii="Times New Roman" w:hAnsi="Times New Roman"/>
          <w:sz w:val="24"/>
          <w:szCs w:val="24"/>
        </w:rPr>
        <w:t>ș</w:t>
      </w:r>
      <w:r w:rsidRPr="0082469A">
        <w:rPr>
          <w:rFonts w:ascii="Times New Roman" w:hAnsi="Times New Roman"/>
          <w:sz w:val="24"/>
          <w:szCs w:val="24"/>
        </w:rPr>
        <w:t>i agen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 xml:space="preserve">iile Uniunii </w:t>
      </w:r>
      <w:r w:rsidR="00223176" w:rsidRPr="0082469A">
        <w:rPr>
          <w:rFonts w:ascii="Times New Roman" w:hAnsi="Times New Roman"/>
          <w:sz w:val="24"/>
          <w:szCs w:val="24"/>
        </w:rPr>
        <w:t>ș</w:t>
      </w:r>
      <w:r w:rsidRPr="0082469A">
        <w:rPr>
          <w:rFonts w:ascii="Times New Roman" w:hAnsi="Times New Roman"/>
          <w:sz w:val="24"/>
          <w:szCs w:val="24"/>
        </w:rPr>
        <w:t>i libera circula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 xml:space="preserve">ie a acestor date </w:t>
      </w:r>
      <w:r w:rsidR="00223176" w:rsidRPr="0082469A">
        <w:rPr>
          <w:rFonts w:ascii="Times New Roman" w:hAnsi="Times New Roman"/>
          <w:sz w:val="24"/>
          <w:szCs w:val="24"/>
        </w:rPr>
        <w:t>ș</w:t>
      </w:r>
      <w:r w:rsidRPr="0082469A">
        <w:rPr>
          <w:rFonts w:ascii="Times New Roman" w:hAnsi="Times New Roman"/>
          <w:sz w:val="24"/>
          <w:szCs w:val="24"/>
        </w:rPr>
        <w:t xml:space="preserve">i de abrogare a Regulamentului (CE) nr. 45/2001 </w:t>
      </w:r>
      <w:r w:rsidR="00223176" w:rsidRPr="0082469A">
        <w:rPr>
          <w:rFonts w:ascii="Times New Roman" w:hAnsi="Times New Roman"/>
          <w:sz w:val="24"/>
          <w:szCs w:val="24"/>
        </w:rPr>
        <w:t>ș</w:t>
      </w:r>
      <w:r w:rsidRPr="0082469A">
        <w:rPr>
          <w:rFonts w:ascii="Times New Roman" w:hAnsi="Times New Roman"/>
          <w:sz w:val="24"/>
          <w:szCs w:val="24"/>
        </w:rPr>
        <w:t>i a Deciziei nr. 1247/2002/CE.</w:t>
      </w:r>
    </w:p>
    <w:p w:rsidR="00AF395B" w:rsidRPr="0082469A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>Informa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 xml:space="preserve">iile dumneavoastră vor fi utilizate numai pentru a răspunde cererii transmise. </w:t>
      </w:r>
    </w:p>
    <w:p w:rsidR="00014B17" w:rsidRPr="0082469A" w:rsidRDefault="00014B17" w:rsidP="00695202">
      <w:pPr>
        <w:rPr>
          <w:rFonts w:ascii="Times New Roman" w:hAnsi="Times New Roman" w:cs="Times New Roman"/>
          <w:sz w:val="24"/>
          <w:szCs w:val="24"/>
        </w:rPr>
        <w:sectPr w:rsidR="00014B17" w:rsidRPr="008246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170C" w:rsidRPr="0082469A" w:rsidRDefault="00494873" w:rsidP="00014B1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9A">
        <w:rPr>
          <w:rFonts w:ascii="Times New Roman" w:hAnsi="Times New Roman"/>
          <w:b/>
          <w:sz w:val="28"/>
          <w:szCs w:val="28"/>
        </w:rPr>
        <w:t>ANEXĂ</w:t>
      </w:r>
    </w:p>
    <w:p w:rsidR="00014B17" w:rsidRPr="0082469A" w:rsidRDefault="00014B17" w:rsidP="00014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469A">
        <w:rPr>
          <w:rFonts w:ascii="Times New Roman" w:hAnsi="Times New Roman"/>
          <w:b/>
          <w:i/>
          <w:sz w:val="24"/>
          <w:szCs w:val="24"/>
          <w:u w:val="single"/>
        </w:rPr>
        <w:t>Partidele politice europene</w:t>
      </w:r>
    </w:p>
    <w:tbl>
      <w:tblPr>
        <w:tblW w:w="51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66"/>
      </w:tblGrid>
      <w:tr w:rsidR="00093099" w:rsidRPr="0082469A" w:rsidTr="00093099">
        <w:trPr>
          <w:trHeight w:val="312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099" w:rsidRPr="0082469A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/>
                <w:b/>
                <w:sz w:val="24"/>
                <w:szCs w:val="24"/>
              </w:rPr>
              <w:t xml:space="preserve">Extras standard din registrul de repertoriere a partidelor politice europene </w:t>
            </w:r>
            <w:r w:rsidR="00223176" w:rsidRPr="0082469A">
              <w:rPr>
                <w:rFonts w:ascii="Times New Roman" w:hAnsi="Times New Roman"/>
                <w:b/>
                <w:sz w:val="24"/>
                <w:szCs w:val="24"/>
              </w:rPr>
              <w:t>ș</w:t>
            </w:r>
            <w:r w:rsidRPr="0082469A">
              <w:rPr>
                <w:rFonts w:ascii="Times New Roman" w:hAnsi="Times New Roman"/>
                <w:b/>
                <w:sz w:val="24"/>
                <w:szCs w:val="24"/>
              </w:rPr>
              <w:t>i a funda</w:t>
            </w:r>
            <w:r w:rsidR="00223176" w:rsidRPr="0082469A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82469A">
              <w:rPr>
                <w:rFonts w:ascii="Times New Roman" w:hAnsi="Times New Roman"/>
                <w:b/>
                <w:sz w:val="24"/>
                <w:szCs w:val="24"/>
              </w:rPr>
              <w:t>iilor politice europene</w:t>
            </w:r>
          </w:p>
          <w:p w:rsidR="00093099" w:rsidRPr="0082469A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Eliberat de Autoritatea pentru partidele politice europene </w:t>
            </w:r>
            <w:r w:rsidR="00223176" w:rsidRPr="0082469A">
              <w:rPr>
                <w:rFonts w:ascii="Times New Roman" w:hAnsi="Times New Roman"/>
                <w:sz w:val="24"/>
                <w:szCs w:val="24"/>
              </w:rPr>
              <w:t>ș</w:t>
            </w:r>
            <w:r w:rsidRPr="0082469A">
              <w:rPr>
                <w:rFonts w:ascii="Times New Roman" w:hAnsi="Times New Roman"/>
                <w:sz w:val="24"/>
                <w:szCs w:val="24"/>
              </w:rPr>
              <w:t>i funda</w:t>
            </w:r>
            <w:r w:rsidR="00223176" w:rsidRPr="0082469A">
              <w:rPr>
                <w:rFonts w:ascii="Times New Roman" w:hAnsi="Times New Roman"/>
                <w:sz w:val="24"/>
                <w:szCs w:val="24"/>
              </w:rPr>
              <w:t>ț</w:t>
            </w:r>
            <w:r w:rsidRPr="0082469A">
              <w:rPr>
                <w:rFonts w:ascii="Times New Roman" w:hAnsi="Times New Roman"/>
                <w:sz w:val="24"/>
                <w:szCs w:val="24"/>
              </w:rPr>
              <w:t>iile politice europene, înfiin</w:t>
            </w:r>
            <w:r w:rsidR="00223176" w:rsidRPr="0082469A">
              <w:rPr>
                <w:rFonts w:ascii="Times New Roman" w:hAnsi="Times New Roman"/>
                <w:sz w:val="24"/>
                <w:szCs w:val="24"/>
              </w:rPr>
              <w:t>ț</w:t>
            </w:r>
            <w:r w:rsidRPr="0082469A">
              <w:rPr>
                <w:rFonts w:ascii="Times New Roman" w:hAnsi="Times New Roman"/>
                <w:sz w:val="24"/>
                <w:szCs w:val="24"/>
              </w:rPr>
              <w:t>ată în temeiul articolului 6 din Regulamentul (UE, Euratom) nr. 1141/2014</w:t>
            </w:r>
          </w:p>
          <w:p w:rsidR="00093099" w:rsidRPr="0082469A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Autoritatea pentru partidele politice europene </w:t>
            </w:r>
            <w:r w:rsidR="00223176" w:rsidRPr="0082469A">
              <w:rPr>
                <w:rFonts w:ascii="Times New Roman" w:hAnsi="Times New Roman"/>
                <w:sz w:val="24"/>
                <w:szCs w:val="24"/>
              </w:rPr>
              <w:t>ș</w:t>
            </w:r>
            <w:r w:rsidRPr="0082469A">
              <w:rPr>
                <w:rFonts w:ascii="Times New Roman" w:hAnsi="Times New Roman"/>
                <w:sz w:val="24"/>
                <w:szCs w:val="24"/>
              </w:rPr>
              <w:t>i funda</w:t>
            </w:r>
            <w:r w:rsidR="00223176" w:rsidRPr="0082469A">
              <w:rPr>
                <w:rFonts w:ascii="Times New Roman" w:hAnsi="Times New Roman"/>
                <w:sz w:val="24"/>
                <w:szCs w:val="24"/>
              </w:rPr>
              <w:t>ț</w:t>
            </w:r>
            <w:r w:rsidRPr="0082469A">
              <w:rPr>
                <w:rFonts w:ascii="Times New Roman" w:hAnsi="Times New Roman"/>
                <w:sz w:val="24"/>
                <w:szCs w:val="24"/>
              </w:rPr>
              <w:t xml:space="preserve">iile politice europene </w:t>
            </w:r>
          </w:p>
          <w:p w:rsidR="00093099" w:rsidRPr="0082469A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Rue Wiertz 60 (Trèves 1 - 05 V 024) </w:t>
            </w:r>
          </w:p>
          <w:p w:rsidR="00093099" w:rsidRPr="0082469A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1047 Bruxelles </w:t>
            </w:r>
          </w:p>
          <w:p w:rsidR="00093099" w:rsidRPr="0082469A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 xml:space="preserve">Belgia </w:t>
            </w:r>
          </w:p>
          <w:p w:rsidR="00093099" w:rsidRPr="0082469A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93099" w:rsidRPr="0082469A" w:rsidRDefault="00093099" w:rsidP="000930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69A">
              <w:rPr>
                <w:rFonts w:ascii="Times New Roman" w:hAnsi="Times New Roman"/>
                <w:sz w:val="24"/>
                <w:szCs w:val="24"/>
              </w:rPr>
              <w:t>Informa</w:t>
            </w:r>
            <w:r w:rsidR="00223176" w:rsidRPr="0082469A">
              <w:rPr>
                <w:rFonts w:ascii="Times New Roman" w:hAnsi="Times New Roman"/>
                <w:sz w:val="24"/>
                <w:szCs w:val="24"/>
              </w:rPr>
              <w:t>ț</w:t>
            </w:r>
            <w:r w:rsidRPr="0082469A">
              <w:rPr>
                <w:rFonts w:ascii="Times New Roman" w:hAnsi="Times New Roman"/>
                <w:sz w:val="24"/>
                <w:szCs w:val="24"/>
              </w:rPr>
              <w:t>ii extrase din registru la (...)</w:t>
            </w:r>
            <w:r w:rsidRPr="0082469A"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AD33F" wp14:editId="25C6C48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2106930</wp:posOffset>
                      </wp:positionV>
                      <wp:extent cx="6885829" cy="2268220"/>
                      <wp:effectExtent l="0" t="0" r="1079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829" cy="226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29A64" id="Rectangle 5" o:spid="_x0000_s1026" style="position:absolute;margin-left:22.95pt;margin-top:165.9pt;width:542.2pt;height:1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" filled="f" strokecolor="#cfcdcd [2894]"/>
                  </w:pict>
                </mc:Fallback>
              </mc:AlternateContent>
            </w:r>
          </w:p>
        </w:tc>
      </w:tr>
    </w:tbl>
    <w:p w:rsidR="00014B17" w:rsidRPr="0082469A" w:rsidRDefault="00014B17" w:rsidP="00014B17">
      <w:pPr>
        <w:rPr>
          <w:rFonts w:ascii="Calibri" w:eastAsia="Calibri" w:hAnsi="Calibri" w:cs="Times New Roman"/>
        </w:rPr>
      </w:pP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534"/>
        <w:gridCol w:w="3827"/>
        <w:gridCol w:w="6379"/>
      </w:tblGrid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2469A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2469A">
              <w:rPr>
                <w:rFonts w:ascii="Times New Roman" w:hAnsi="Times New Roman"/>
                <w:b/>
              </w:rPr>
              <w:t>Descriere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2469A">
              <w:rPr>
                <w:rFonts w:ascii="Times New Roman" w:hAnsi="Times New Roman"/>
                <w:b/>
              </w:rPr>
              <w:t>Informa</w:t>
            </w:r>
            <w:r w:rsidR="00223176" w:rsidRPr="0082469A">
              <w:rPr>
                <w:rFonts w:ascii="Times New Roman" w:hAnsi="Times New Roman"/>
                <w:b/>
              </w:rPr>
              <w:t>ț</w:t>
            </w:r>
            <w:r w:rsidRPr="0082469A">
              <w:rPr>
                <w:rFonts w:ascii="Times New Roman" w:hAnsi="Times New Roman"/>
                <w:b/>
              </w:rPr>
              <w:t xml:space="preserve">ii din registru </w:t>
            </w:r>
          </w:p>
          <w:p w:rsidR="00014B17" w:rsidRPr="0082469A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2469A">
              <w:rPr>
                <w:rFonts w:ascii="Times New Roman" w:hAnsi="Times New Roman"/>
                <w:b/>
              </w:rPr>
              <w:t>(sau men</w:t>
            </w:r>
            <w:r w:rsidR="00223176" w:rsidRPr="0082469A">
              <w:rPr>
                <w:rFonts w:ascii="Times New Roman" w:hAnsi="Times New Roman"/>
                <w:b/>
              </w:rPr>
              <w:t>ț</w:t>
            </w:r>
            <w:r w:rsidRPr="0082469A">
              <w:rPr>
                <w:rFonts w:ascii="Times New Roman" w:hAnsi="Times New Roman"/>
                <w:b/>
              </w:rPr>
              <w:t>iunea „nu se aplică”)</w:t>
            </w: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Tipul entită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ii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Partide politice europene</w:t>
            </w: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Numărul de înregistrare</w:t>
            </w:r>
            <w:r w:rsidRPr="0082469A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a) Data înregistrării:</w:t>
            </w:r>
          </w:p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b) Data radierii</w:t>
            </w:r>
            <w:r w:rsidRPr="0082469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5"/>
            </w:r>
            <w:r w:rsidRPr="0082469A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Denumirea completă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Acronim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Sigla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Statul membru în care î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>i are sediul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Adresa sediului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Adresa po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>tală, dacă este diferită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Site web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Adresă de e-mail: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Data adoptării statutelor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Datele eventualelor modificări ale statutelor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 xml:space="preserve">Lista partidelor membre (denumirea completă 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>i tipul de adeziune)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Numărul de membri ai partidului politic european sau ai partidelor sale membre, după caz, care sunt deputa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i în Parlamentul European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Numele pre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>edintelui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Numele persoanelor învestite cu func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 xml:space="preserve">ii de reprezentare administrativă, financiară 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 xml:space="preserve">i juridică, precum 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>i indicarea capacită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 xml:space="preserve">ii 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>i a competen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elor acestora, individuale sau colective, de a angaja entitatea respectivă fa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ă de păr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i ter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 xml:space="preserve">e 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>i de a o reprezenta în cadrul unor proceduri judiciare</w:t>
            </w:r>
            <w:r w:rsidRPr="0082469A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 xml:space="preserve">Denumirea completă 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>i numărul de înregistrare ale funda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iilor politice europene afiliate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Dacă statul membru în care se află sediul prevede o înregistrare paralelă, denumirea autorită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ii responsabile de înregistrare, adresa po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 xml:space="preserve">tală 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>i site-ul web al acesteia</w:t>
            </w:r>
            <w:r w:rsidRPr="0082469A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2469A" w:rsidTr="003443C2">
        <w:tc>
          <w:tcPr>
            <w:tcW w:w="534" w:type="dxa"/>
          </w:tcPr>
          <w:p w:rsidR="00014B17" w:rsidRPr="0082469A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</w:tcPr>
          <w:p w:rsidR="00014B17" w:rsidRPr="0082469A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În cazul în care partidul politic european a fost creat prin transformarea unei entită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i na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ionale:</w:t>
            </w:r>
          </w:p>
          <w:p w:rsidR="00014B17" w:rsidRPr="0082469A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- denumirea completă</w:t>
            </w:r>
            <w:r w:rsidRPr="0082469A">
              <w:rPr>
                <w:rFonts w:ascii="Times New Roman" w:hAnsi="Times New Roman"/>
                <w:vertAlign w:val="superscript"/>
              </w:rPr>
              <w:t>3</w:t>
            </w:r>
            <w:r w:rsidRPr="0082469A">
              <w:rPr>
                <w:rFonts w:ascii="Times New Roman" w:hAnsi="Times New Roman"/>
              </w:rPr>
              <w:t xml:space="preserve">; </w:t>
            </w:r>
          </w:p>
          <w:p w:rsidR="00014B17" w:rsidRPr="0082469A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- statutul juridic</w:t>
            </w:r>
            <w:r w:rsidRPr="0082469A">
              <w:rPr>
                <w:rFonts w:ascii="Times New Roman" w:hAnsi="Times New Roman"/>
                <w:vertAlign w:val="superscript"/>
              </w:rPr>
              <w:t>3</w:t>
            </w:r>
            <w:r w:rsidRPr="0082469A">
              <w:rPr>
                <w:rFonts w:ascii="Times New Roman" w:hAnsi="Times New Roman"/>
              </w:rPr>
              <w:t>;</w:t>
            </w:r>
          </w:p>
          <w:p w:rsidR="00014B17" w:rsidRPr="0082469A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- numărul na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ional de înregistrare</w:t>
            </w:r>
            <w:r w:rsidRPr="0082469A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82469A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ale fostei entită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 xml:space="preserve">i </w:t>
            </w:r>
          </w:p>
        </w:tc>
        <w:tc>
          <w:tcPr>
            <w:tcW w:w="6379" w:type="dxa"/>
          </w:tcPr>
          <w:p w:rsidR="00014B17" w:rsidRPr="0082469A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82469A" w:rsidRDefault="007529D0" w:rsidP="00014B17">
      <w:pPr>
        <w:rPr>
          <w:rFonts w:ascii="Calibri" w:eastAsia="Calibri" w:hAnsi="Calibri" w:cs="Times New Roman"/>
        </w:rPr>
        <w:sectPr w:rsidR="007529D0" w:rsidRPr="0082469A" w:rsidSect="009506AD">
          <w:headerReference w:type="default" r:id="rId15"/>
          <w:footerReference w:type="default" r:id="rId16"/>
          <w:footnotePr>
            <w:numRestart w:val="eachSect"/>
          </w:footnotePr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7529D0" w:rsidRPr="0082469A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469A">
        <w:rPr>
          <w:rFonts w:ascii="Times New Roman" w:hAnsi="Times New Roman"/>
          <w:b/>
          <w:i/>
          <w:sz w:val="24"/>
          <w:szCs w:val="24"/>
          <w:u w:val="single"/>
        </w:rPr>
        <w:t>Funda</w:t>
      </w:r>
      <w:r w:rsidR="00223176" w:rsidRPr="0082469A">
        <w:rPr>
          <w:rFonts w:ascii="Times New Roman" w:hAnsi="Times New Roman"/>
          <w:b/>
          <w:i/>
          <w:sz w:val="24"/>
          <w:szCs w:val="24"/>
          <w:u w:val="single"/>
        </w:rPr>
        <w:t>ț</w:t>
      </w:r>
      <w:r w:rsidRPr="0082469A">
        <w:rPr>
          <w:rFonts w:ascii="Times New Roman" w:hAnsi="Times New Roman"/>
          <w:b/>
          <w:i/>
          <w:sz w:val="24"/>
          <w:szCs w:val="24"/>
          <w:u w:val="single"/>
        </w:rPr>
        <w:t>iile politice europene</w:t>
      </w:r>
    </w:p>
    <w:p w:rsidR="007529D0" w:rsidRPr="0082469A" w:rsidRDefault="007529D0" w:rsidP="007529D0">
      <w:pPr>
        <w:rPr>
          <w:rFonts w:ascii="Times New Roman" w:eastAsia="Calibri" w:hAnsi="Times New Roman" w:cs="Times New Roman"/>
        </w:rPr>
      </w:pPr>
      <w:r w:rsidRPr="0082469A">
        <w:rPr>
          <w:rFonts w:ascii="Times New Roman" w:hAnsi="Times New Roman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-75538</wp:posOffset>
                </wp:positionH>
                <wp:positionV relativeFrom="paragraph">
                  <wp:posOffset>112561</wp:posOffset>
                </wp:positionV>
                <wp:extent cx="6885829" cy="2268220"/>
                <wp:effectExtent l="0" t="0" r="10795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829" cy="226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B4DF9" id="Rectangle 4" o:spid="_x0000_s1026" style="position:absolute;margin-left:-5.95pt;margin-top:8.85pt;width:542.2pt;height:1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" filled="f" strokecolor="#cfcdcd [2894]"/>
            </w:pict>
          </mc:Fallback>
        </mc:AlternateContent>
      </w:r>
    </w:p>
    <w:p w:rsidR="007529D0" w:rsidRPr="0082469A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69A">
        <w:rPr>
          <w:rFonts w:ascii="Times New Roman" w:hAnsi="Times New Roman"/>
          <w:b/>
          <w:sz w:val="24"/>
          <w:szCs w:val="24"/>
        </w:rPr>
        <w:t xml:space="preserve">Extras standard din registrul de repertoriere a partidelor politice europene </w:t>
      </w:r>
      <w:r w:rsidR="00223176" w:rsidRPr="0082469A">
        <w:rPr>
          <w:rFonts w:ascii="Times New Roman" w:hAnsi="Times New Roman"/>
          <w:b/>
          <w:sz w:val="24"/>
          <w:szCs w:val="24"/>
        </w:rPr>
        <w:t>ș</w:t>
      </w:r>
      <w:r w:rsidRPr="0082469A">
        <w:rPr>
          <w:rFonts w:ascii="Times New Roman" w:hAnsi="Times New Roman"/>
          <w:b/>
          <w:sz w:val="24"/>
          <w:szCs w:val="24"/>
        </w:rPr>
        <w:t>i a funda</w:t>
      </w:r>
      <w:r w:rsidR="00223176" w:rsidRPr="0082469A">
        <w:rPr>
          <w:rFonts w:ascii="Times New Roman" w:hAnsi="Times New Roman"/>
          <w:b/>
          <w:sz w:val="24"/>
          <w:szCs w:val="24"/>
        </w:rPr>
        <w:t>ț</w:t>
      </w:r>
      <w:r w:rsidRPr="0082469A">
        <w:rPr>
          <w:rFonts w:ascii="Times New Roman" w:hAnsi="Times New Roman"/>
          <w:b/>
          <w:sz w:val="24"/>
          <w:szCs w:val="24"/>
        </w:rPr>
        <w:t>iilor politice europene</w:t>
      </w:r>
    </w:p>
    <w:p w:rsidR="007529D0" w:rsidRPr="0082469A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 xml:space="preserve">Eliberat de Autoritatea pentru partidele politice europene </w:t>
      </w:r>
      <w:r w:rsidR="00223176" w:rsidRPr="0082469A">
        <w:rPr>
          <w:rFonts w:ascii="Times New Roman" w:hAnsi="Times New Roman"/>
          <w:sz w:val="24"/>
          <w:szCs w:val="24"/>
        </w:rPr>
        <w:t>ș</w:t>
      </w:r>
      <w:r w:rsidRPr="0082469A">
        <w:rPr>
          <w:rFonts w:ascii="Times New Roman" w:hAnsi="Times New Roman"/>
          <w:sz w:val="24"/>
          <w:szCs w:val="24"/>
        </w:rPr>
        <w:t>i funda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iile politice europene, înfiin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ată în temeiul articolului 6 din Regulamentul (UE, Euratom) nr. 1141/2014</w:t>
      </w:r>
    </w:p>
    <w:p w:rsidR="007529D0" w:rsidRPr="0082469A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 xml:space="preserve">Autoritatea pentru partidele politice europene </w:t>
      </w:r>
      <w:r w:rsidR="00223176" w:rsidRPr="0082469A">
        <w:rPr>
          <w:rFonts w:ascii="Times New Roman" w:hAnsi="Times New Roman"/>
          <w:sz w:val="24"/>
          <w:szCs w:val="24"/>
        </w:rPr>
        <w:t>ș</w:t>
      </w:r>
      <w:r w:rsidRPr="0082469A">
        <w:rPr>
          <w:rFonts w:ascii="Times New Roman" w:hAnsi="Times New Roman"/>
          <w:sz w:val="24"/>
          <w:szCs w:val="24"/>
        </w:rPr>
        <w:t>i funda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 xml:space="preserve">iile politice europene </w:t>
      </w:r>
    </w:p>
    <w:p w:rsidR="007529D0" w:rsidRPr="0082469A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 xml:space="preserve">Rue Wiertz 60 (Trèves 1 - 05 V 024) </w:t>
      </w:r>
    </w:p>
    <w:p w:rsidR="007529D0" w:rsidRPr="0082469A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 xml:space="preserve">1047 Bruxelles </w:t>
      </w:r>
    </w:p>
    <w:p w:rsidR="007529D0" w:rsidRPr="0082469A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69A">
        <w:rPr>
          <w:rFonts w:ascii="Times New Roman" w:hAnsi="Times New Roman"/>
          <w:sz w:val="24"/>
          <w:szCs w:val="24"/>
        </w:rPr>
        <w:t xml:space="preserve">Belgia </w:t>
      </w:r>
    </w:p>
    <w:p w:rsidR="007529D0" w:rsidRPr="0082469A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9D0" w:rsidRPr="0082469A" w:rsidRDefault="007529D0" w:rsidP="007529D0">
      <w:pPr>
        <w:jc w:val="center"/>
        <w:rPr>
          <w:rFonts w:ascii="Times New Roman" w:eastAsia="Calibri" w:hAnsi="Times New Roman" w:cs="Times New Roman"/>
        </w:rPr>
      </w:pPr>
      <w:r w:rsidRPr="0082469A">
        <w:rPr>
          <w:rFonts w:ascii="Times New Roman" w:hAnsi="Times New Roman"/>
          <w:sz w:val="24"/>
          <w:szCs w:val="24"/>
        </w:rPr>
        <w:t>Informa</w:t>
      </w:r>
      <w:r w:rsidR="00223176" w:rsidRPr="0082469A">
        <w:rPr>
          <w:rFonts w:ascii="Times New Roman" w:hAnsi="Times New Roman"/>
          <w:sz w:val="24"/>
          <w:szCs w:val="24"/>
        </w:rPr>
        <w:t>ț</w:t>
      </w:r>
      <w:r w:rsidRPr="0082469A">
        <w:rPr>
          <w:rFonts w:ascii="Times New Roman" w:hAnsi="Times New Roman"/>
          <w:sz w:val="24"/>
          <w:szCs w:val="24"/>
        </w:rPr>
        <w:t>ii extrase din registru la (...)</w:t>
      </w:r>
    </w:p>
    <w:p w:rsidR="007529D0" w:rsidRPr="0082469A" w:rsidRDefault="007529D0" w:rsidP="007529D0">
      <w:pPr>
        <w:rPr>
          <w:rFonts w:ascii="Times New Roman" w:eastAsia="Calibri" w:hAnsi="Times New Roman" w:cs="Times New Roman"/>
        </w:rPr>
      </w:pP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534"/>
        <w:gridCol w:w="3685"/>
        <w:gridCol w:w="6521"/>
      </w:tblGrid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2469A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2469A">
              <w:rPr>
                <w:rFonts w:ascii="Times New Roman" w:hAnsi="Times New Roman"/>
                <w:b/>
              </w:rPr>
              <w:t>Descriere</w:t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2469A">
              <w:rPr>
                <w:rFonts w:ascii="Times New Roman" w:hAnsi="Times New Roman"/>
                <w:b/>
              </w:rPr>
              <w:t>Informa</w:t>
            </w:r>
            <w:r w:rsidR="00223176" w:rsidRPr="0082469A">
              <w:rPr>
                <w:rFonts w:ascii="Times New Roman" w:hAnsi="Times New Roman"/>
                <w:b/>
              </w:rPr>
              <w:t>ț</w:t>
            </w:r>
            <w:r w:rsidRPr="0082469A">
              <w:rPr>
                <w:rFonts w:ascii="Times New Roman" w:hAnsi="Times New Roman"/>
                <w:b/>
              </w:rPr>
              <w:t xml:space="preserve">ii din registru </w:t>
            </w:r>
          </w:p>
          <w:p w:rsidR="007529D0" w:rsidRPr="0082469A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2469A">
              <w:rPr>
                <w:rFonts w:ascii="Times New Roman" w:hAnsi="Times New Roman"/>
                <w:b/>
              </w:rPr>
              <w:t>(sau indica</w:t>
            </w:r>
            <w:r w:rsidR="00223176" w:rsidRPr="0082469A">
              <w:rPr>
                <w:rFonts w:ascii="Times New Roman" w:hAnsi="Times New Roman"/>
                <w:b/>
              </w:rPr>
              <w:t>ț</w:t>
            </w:r>
            <w:r w:rsidRPr="0082469A">
              <w:rPr>
                <w:rFonts w:ascii="Times New Roman" w:hAnsi="Times New Roman"/>
                <w:b/>
              </w:rPr>
              <w:t>ia „nu se aplică”)</w:t>
            </w: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Tipul entită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ii</w:t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Funda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ie politică europeană</w:t>
            </w: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Numărul de înregistrare</w:t>
            </w:r>
            <w:r w:rsidRPr="0082469A">
              <w:rPr>
                <w:rFonts w:ascii="Times New Roman" w:eastAsia="Calibri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a) Data înregistrării:</w:t>
            </w:r>
          </w:p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b) Data radierii</w:t>
            </w:r>
            <w:r w:rsidRPr="0082469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8"/>
            </w:r>
            <w:r w:rsidRPr="0082469A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Denumirea completă</w:t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Acronim</w:t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Sigla</w:t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Statul membru în care î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>i are sediul</w:t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Adresa sediului</w:t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Adresa po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>tală, dacă este diferită</w:t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Site web</w:t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Adresă de e-mail:</w:t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Data adoptării statutelor</w:t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Datele eventualelor modificări ale statutelor</w:t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Lista organiza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 xml:space="preserve">iilor membre (denumirea completă 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>i tipul de adeziune)</w:t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Numele pre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>edintelui</w:t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Numele persoanelor învestite cu func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 xml:space="preserve">ii de reprezentare administrativă, financiară 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 xml:space="preserve">i juridică, precum 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>i indicarea capacită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 xml:space="preserve">ii 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>i a competen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elor acestora, individuale sau colective, de a angaja entitatea respectivă fa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ă de păr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i ter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 xml:space="preserve">e 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>i de a o reprezenta în cadrul unor proceduri judiciare</w:t>
            </w:r>
            <w:r w:rsidRPr="0082469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9"/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 xml:space="preserve"> </w:t>
            </w: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 xml:space="preserve">Denumirea completă 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>i numărul de înregistrare ale partidului politic european afiliat</w:t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Dacă statul membru în care se află sediul prevede o înregistrare paralelă, denumirea autorită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ii responsabile de înregistrare, adresa po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 xml:space="preserve">tală </w:t>
            </w:r>
            <w:r w:rsidR="00223176" w:rsidRPr="0082469A">
              <w:rPr>
                <w:rFonts w:ascii="Times New Roman" w:hAnsi="Times New Roman"/>
              </w:rPr>
              <w:t>ș</w:t>
            </w:r>
            <w:r w:rsidRPr="0082469A">
              <w:rPr>
                <w:rFonts w:ascii="Times New Roman" w:hAnsi="Times New Roman"/>
              </w:rPr>
              <w:t>i site-ul web al acesteia</w:t>
            </w:r>
            <w:r w:rsidRPr="0082469A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2469A" w:rsidTr="003443C2">
        <w:tc>
          <w:tcPr>
            <w:tcW w:w="534" w:type="dxa"/>
          </w:tcPr>
          <w:p w:rsidR="007529D0" w:rsidRPr="0082469A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19</w:t>
            </w:r>
          </w:p>
        </w:tc>
        <w:tc>
          <w:tcPr>
            <w:tcW w:w="3685" w:type="dxa"/>
          </w:tcPr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În cazul în care funda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ia politică europeană a fost creată prin transformarea unei entită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i na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 xml:space="preserve">ionale: </w:t>
            </w:r>
          </w:p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- denumirea completă</w:t>
            </w:r>
            <w:r w:rsidRPr="0082469A">
              <w:rPr>
                <w:rFonts w:ascii="Times New Roman" w:hAnsi="Times New Roman"/>
                <w:vertAlign w:val="superscript"/>
              </w:rPr>
              <w:t>3</w:t>
            </w:r>
            <w:r w:rsidRPr="0082469A">
              <w:rPr>
                <w:rFonts w:ascii="Times New Roman" w:hAnsi="Times New Roman"/>
              </w:rPr>
              <w:t xml:space="preserve">; </w:t>
            </w:r>
          </w:p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- statutul juridic</w:t>
            </w:r>
            <w:r w:rsidRPr="0082469A">
              <w:rPr>
                <w:rFonts w:ascii="Times New Roman" w:hAnsi="Times New Roman"/>
                <w:vertAlign w:val="superscript"/>
              </w:rPr>
              <w:t>3</w:t>
            </w:r>
            <w:r w:rsidRPr="0082469A">
              <w:rPr>
                <w:rFonts w:ascii="Times New Roman" w:hAnsi="Times New Roman"/>
              </w:rPr>
              <w:t>;</w:t>
            </w:r>
          </w:p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- numărul na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>ional de înregistrare</w:t>
            </w:r>
            <w:r w:rsidRPr="0082469A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82469A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469A">
              <w:rPr>
                <w:rFonts w:ascii="Times New Roman" w:hAnsi="Times New Roman"/>
              </w:rPr>
              <w:t>ale fostei entită</w:t>
            </w:r>
            <w:r w:rsidR="00223176" w:rsidRPr="0082469A">
              <w:rPr>
                <w:rFonts w:ascii="Times New Roman" w:hAnsi="Times New Roman"/>
              </w:rPr>
              <w:t>ț</w:t>
            </w:r>
            <w:r w:rsidRPr="0082469A">
              <w:rPr>
                <w:rFonts w:ascii="Times New Roman" w:hAnsi="Times New Roman"/>
              </w:rPr>
              <w:t xml:space="preserve">i </w:t>
            </w:r>
          </w:p>
        </w:tc>
        <w:tc>
          <w:tcPr>
            <w:tcW w:w="6521" w:type="dxa"/>
          </w:tcPr>
          <w:p w:rsidR="007529D0" w:rsidRPr="0082469A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82469A" w:rsidRDefault="007529D0" w:rsidP="007529D0">
      <w:pPr>
        <w:rPr>
          <w:rFonts w:ascii="Times New Roman" w:eastAsia="Calibri" w:hAnsi="Times New Roman" w:cs="Times New Roman"/>
        </w:rPr>
      </w:pPr>
    </w:p>
    <w:sectPr w:rsidR="007529D0" w:rsidRPr="0082469A" w:rsidSect="009506AD">
      <w:footerReference w:type="default" r:id="rId17"/>
      <w:footnotePr>
        <w:numRestart w:val="eachSect"/>
      </w:footnotePr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D25BAA" w:rsidRDefault="00881A81" w:rsidP="00881A81">
      <w:pPr>
        <w:spacing w:after="0" w:line="240" w:lineRule="auto"/>
      </w:pPr>
      <w:r w:rsidRPr="00D25BAA">
        <w:separator/>
      </w:r>
    </w:p>
  </w:endnote>
  <w:endnote w:type="continuationSeparator" w:id="0">
    <w:p w:rsidR="00881A81" w:rsidRPr="00D25BAA" w:rsidRDefault="00881A81" w:rsidP="00881A81">
      <w:pPr>
        <w:spacing w:after="0" w:line="240" w:lineRule="auto"/>
      </w:pPr>
      <w:r w:rsidRPr="00D25BA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9A" w:rsidRDefault="00824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2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799" w:rsidRPr="00D25BAA" w:rsidRDefault="006D6799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D25BAA">
          <w:rPr>
            <w:rFonts w:ascii="Times New Roman" w:hAnsi="Times New Roman" w:cs="Times New Roman"/>
          </w:rPr>
          <w:fldChar w:fldCharType="begin"/>
        </w:r>
        <w:r w:rsidRPr="00D25BAA">
          <w:rPr>
            <w:rFonts w:ascii="Times New Roman" w:hAnsi="Times New Roman" w:cs="Times New Roman"/>
          </w:rPr>
          <w:instrText xml:space="preserve"> PAGE   \* MERGEFORMAT </w:instrText>
        </w:r>
        <w:r w:rsidRPr="00D25BAA">
          <w:rPr>
            <w:rFonts w:ascii="Times New Roman" w:hAnsi="Times New Roman" w:cs="Times New Roman"/>
          </w:rPr>
          <w:fldChar w:fldCharType="separate"/>
        </w:r>
        <w:r w:rsidR="00286AC0">
          <w:rPr>
            <w:rFonts w:ascii="Times New Roman" w:hAnsi="Times New Roman" w:cs="Times New Roman"/>
            <w:noProof/>
          </w:rPr>
          <w:t>1</w:t>
        </w:r>
        <w:r w:rsidRPr="00D25BA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9A" w:rsidRDefault="008246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18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4B17" w:rsidRPr="00D25BAA" w:rsidRDefault="00014B17" w:rsidP="006D6799">
        <w:pPr>
          <w:pStyle w:val="Footer"/>
          <w:jc w:val="center"/>
        </w:pPr>
      </w:p>
      <w:p w:rsidR="00014B17" w:rsidRPr="00D25BAA" w:rsidRDefault="00014B17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D25BAA">
          <w:rPr>
            <w:rFonts w:ascii="Times New Roman" w:hAnsi="Times New Roman" w:cs="Times New Roman"/>
          </w:rPr>
          <w:fldChar w:fldCharType="begin"/>
        </w:r>
        <w:r w:rsidRPr="00D25BAA">
          <w:rPr>
            <w:rFonts w:ascii="Times New Roman" w:hAnsi="Times New Roman" w:cs="Times New Roman"/>
          </w:rPr>
          <w:instrText xml:space="preserve"> PAGE   \* MERGEFORMAT </w:instrText>
        </w:r>
        <w:r w:rsidRPr="00D25BAA">
          <w:rPr>
            <w:rFonts w:ascii="Times New Roman" w:hAnsi="Times New Roman" w:cs="Times New Roman"/>
          </w:rPr>
          <w:fldChar w:fldCharType="separate"/>
        </w:r>
        <w:r w:rsidR="00286AC0">
          <w:rPr>
            <w:rFonts w:ascii="Times New Roman" w:hAnsi="Times New Roman" w:cs="Times New Roman"/>
            <w:noProof/>
          </w:rPr>
          <w:t>2</w:t>
        </w:r>
        <w:r w:rsidRPr="00D25BA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046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06AD" w:rsidRPr="00D25BAA" w:rsidRDefault="009506AD" w:rsidP="006D6799">
        <w:pPr>
          <w:pStyle w:val="Footer"/>
          <w:jc w:val="center"/>
        </w:pPr>
      </w:p>
      <w:p w:rsidR="009506AD" w:rsidRPr="00D25BAA" w:rsidRDefault="009506AD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D25BAA">
          <w:rPr>
            <w:rFonts w:ascii="Times New Roman" w:hAnsi="Times New Roman" w:cs="Times New Roman"/>
          </w:rPr>
          <w:fldChar w:fldCharType="begin"/>
        </w:r>
        <w:r w:rsidRPr="00D25BAA">
          <w:rPr>
            <w:rFonts w:ascii="Times New Roman" w:hAnsi="Times New Roman" w:cs="Times New Roman"/>
          </w:rPr>
          <w:instrText xml:space="preserve"> PAGE   \* MERGEFORMAT </w:instrText>
        </w:r>
        <w:r w:rsidRPr="00D25BAA">
          <w:rPr>
            <w:rFonts w:ascii="Times New Roman" w:hAnsi="Times New Roman" w:cs="Times New Roman"/>
          </w:rPr>
          <w:fldChar w:fldCharType="separate"/>
        </w:r>
        <w:r w:rsidR="00286AC0">
          <w:rPr>
            <w:rFonts w:ascii="Times New Roman" w:hAnsi="Times New Roman" w:cs="Times New Roman"/>
            <w:noProof/>
          </w:rPr>
          <w:t>2</w:t>
        </w:r>
        <w:r w:rsidRPr="00D25BA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D25BAA" w:rsidRDefault="00881A81" w:rsidP="00881A81">
      <w:pPr>
        <w:spacing w:after="0" w:line="240" w:lineRule="auto"/>
      </w:pPr>
      <w:r w:rsidRPr="00D25BAA">
        <w:separator/>
      </w:r>
    </w:p>
  </w:footnote>
  <w:footnote w:type="continuationSeparator" w:id="0">
    <w:p w:rsidR="00881A81" w:rsidRPr="00D25BAA" w:rsidRDefault="00881A81" w:rsidP="00881A81">
      <w:pPr>
        <w:spacing w:after="0" w:line="240" w:lineRule="auto"/>
      </w:pPr>
      <w:r w:rsidRPr="00D25BAA">
        <w:continuationSeparator/>
      </w:r>
    </w:p>
  </w:footnote>
  <w:footnote w:id="1">
    <w:p w:rsidR="00765EDF" w:rsidRPr="00D25BAA" w:rsidRDefault="00765EDF" w:rsidP="00864E1E">
      <w:pPr>
        <w:pStyle w:val="FootnoteText"/>
        <w:ind w:left="567" w:hanging="567"/>
        <w:jc w:val="both"/>
      </w:pPr>
      <w:r w:rsidRPr="00D25BAA">
        <w:rPr>
          <w:rStyle w:val="FootnoteReference"/>
          <w:rFonts w:ascii="Times New Roman" w:hAnsi="Times New Roman" w:cs="Times New Roman"/>
        </w:rPr>
        <w:footnoteRef/>
      </w:r>
      <w:r w:rsidRPr="00D25BAA">
        <w:rPr>
          <w:rFonts w:ascii="Times New Roman" w:hAnsi="Times New Roman"/>
        </w:rPr>
        <w:t xml:space="preserve"> </w:t>
      </w:r>
      <w:r w:rsidRPr="00D25BAA">
        <w:rPr>
          <w:rFonts w:ascii="Times New Roman" w:hAnsi="Times New Roman"/>
        </w:rPr>
        <w:tab/>
        <w:t>Obligatoriu dacă formularul este completat în numele unei organiza</w:t>
      </w:r>
      <w:r w:rsidR="00223176">
        <w:rPr>
          <w:rFonts w:ascii="Times New Roman" w:hAnsi="Times New Roman"/>
        </w:rPr>
        <w:t>ț</w:t>
      </w:r>
      <w:r w:rsidRPr="00D25BAA">
        <w:rPr>
          <w:rFonts w:ascii="Times New Roman" w:hAnsi="Times New Roman"/>
        </w:rPr>
        <w:t>ii.</w:t>
      </w:r>
    </w:p>
  </w:footnote>
  <w:footnote w:id="2">
    <w:p w:rsidR="001729BE" w:rsidRPr="00D25BAA" w:rsidRDefault="001729BE" w:rsidP="00864E1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D25BAA">
        <w:rPr>
          <w:rStyle w:val="FootnoteReference"/>
          <w:rFonts w:ascii="Times New Roman" w:hAnsi="Times New Roman" w:cs="Times New Roman"/>
        </w:rPr>
        <w:footnoteRef/>
      </w:r>
      <w:r w:rsidRPr="00D25BAA">
        <w:rPr>
          <w:rFonts w:ascii="Times New Roman" w:hAnsi="Times New Roman"/>
        </w:rPr>
        <w:t xml:space="preserve"> </w:t>
      </w:r>
      <w:r w:rsidRPr="00D25BAA">
        <w:rPr>
          <w:rFonts w:ascii="Times New Roman" w:hAnsi="Times New Roman"/>
        </w:rPr>
        <w:tab/>
        <w:t>Pentru o prezentare generală a tuturor tipurilor de informa</w:t>
      </w:r>
      <w:r w:rsidR="00223176">
        <w:rPr>
          <w:rFonts w:ascii="Times New Roman" w:hAnsi="Times New Roman"/>
        </w:rPr>
        <w:t>ț</w:t>
      </w:r>
      <w:r w:rsidRPr="00D25BAA">
        <w:rPr>
          <w:rFonts w:ascii="Times New Roman" w:hAnsi="Times New Roman"/>
        </w:rPr>
        <w:t>ii cuprinse într-un extras standard, a se vedea anexa sau a se consulta: https://eur-lex.europa.eu/legal-content</w:t>
      </w:r>
      <w:r w:rsidR="005F6B83">
        <w:rPr>
          <w:rFonts w:ascii="Times New Roman" w:hAnsi="Times New Roman"/>
        </w:rPr>
        <w:t>/RO/TXT/?uri=CELEX%3A32015R2246.</w:t>
      </w:r>
    </w:p>
  </w:footnote>
  <w:footnote w:id="3">
    <w:p w:rsidR="009A4427" w:rsidRPr="00D25BAA" w:rsidRDefault="009A4427" w:rsidP="00C77BB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D25BAA">
        <w:rPr>
          <w:rStyle w:val="FootnoteReference"/>
          <w:rFonts w:ascii="Times New Roman" w:hAnsi="Times New Roman" w:cs="Times New Roman"/>
        </w:rPr>
        <w:footnoteRef/>
      </w:r>
      <w:r w:rsidRPr="00D25BAA">
        <w:rPr>
          <w:rFonts w:ascii="Times New Roman" w:hAnsi="Times New Roman"/>
        </w:rPr>
        <w:t xml:space="preserve"> </w:t>
      </w:r>
      <w:r w:rsidRPr="00D25BAA">
        <w:rPr>
          <w:rFonts w:ascii="Times New Roman" w:hAnsi="Times New Roman"/>
        </w:rPr>
        <w:tab/>
        <w:t xml:space="preserve">Certificarea poate fi oferită persoanelor fizice sau juridice, numai dacă este necesară pentru derularea unor proceduri judiciare sau administrative </w:t>
      </w:r>
      <w:r w:rsidR="00223176">
        <w:rPr>
          <w:rFonts w:ascii="Times New Roman" w:hAnsi="Times New Roman"/>
        </w:rPr>
        <w:t>ș</w:t>
      </w:r>
      <w:r w:rsidRPr="00D25BAA">
        <w:rPr>
          <w:rFonts w:ascii="Times New Roman" w:hAnsi="Times New Roman"/>
        </w:rPr>
        <w:t>i în urma prezentării unei cereri argumentate corespunzător.</w:t>
      </w:r>
    </w:p>
  </w:footnote>
  <w:footnote w:id="4">
    <w:p w:rsidR="00014B17" w:rsidRPr="00D25BAA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D25BAA">
        <w:rPr>
          <w:rStyle w:val="FootnoteReference"/>
          <w:rFonts w:ascii="Times New Roman" w:hAnsi="Times New Roman" w:cs="Times New Roman"/>
        </w:rPr>
        <w:footnoteRef/>
      </w:r>
      <w:r w:rsidRPr="00D25BAA">
        <w:rPr>
          <w:rFonts w:ascii="Times New Roman" w:hAnsi="Times New Roman"/>
        </w:rPr>
        <w:t xml:space="preserve"> </w:t>
      </w:r>
      <w:r w:rsidRPr="00D25BAA">
        <w:rPr>
          <w:rFonts w:ascii="Times New Roman" w:hAnsi="Times New Roman"/>
        </w:rPr>
        <w:tab/>
        <w:t>Numărul de înregistrare este atribuit de autoritate în conformitate cu Regulamentul de punere în aplicare (UE) nr. 2015/2246 al Comisiei; în cazul în care se aplică în paralel un sistem numeric na</w:t>
      </w:r>
      <w:r w:rsidR="00223176">
        <w:rPr>
          <w:rFonts w:ascii="Times New Roman" w:hAnsi="Times New Roman"/>
        </w:rPr>
        <w:t>ț</w:t>
      </w:r>
      <w:r w:rsidRPr="00D25BAA">
        <w:rPr>
          <w:rFonts w:ascii="Times New Roman" w:hAnsi="Times New Roman"/>
        </w:rPr>
        <w:t>ional de înregistrare, numărul na</w:t>
      </w:r>
      <w:r w:rsidR="00223176">
        <w:rPr>
          <w:rFonts w:ascii="Times New Roman" w:hAnsi="Times New Roman"/>
        </w:rPr>
        <w:t>ț</w:t>
      </w:r>
      <w:r w:rsidRPr="00D25BAA">
        <w:rPr>
          <w:rFonts w:ascii="Times New Roman" w:hAnsi="Times New Roman"/>
        </w:rPr>
        <w:t xml:space="preserve">ional de înregistrare reprezintă ultimul element din acest număr de înregistrare (tot ce este înscris după codul de </w:t>
      </w:r>
      <w:r w:rsidR="00223176">
        <w:rPr>
          <w:rFonts w:ascii="Times New Roman" w:hAnsi="Times New Roman"/>
        </w:rPr>
        <w:t>ț</w:t>
      </w:r>
      <w:r w:rsidRPr="00D25BAA">
        <w:rPr>
          <w:rFonts w:ascii="Times New Roman" w:hAnsi="Times New Roman"/>
        </w:rPr>
        <w:t>ară format din două litere), iar autoritatea relevantă competentă este indicată la punctul 19.</w:t>
      </w:r>
    </w:p>
    <w:p w:rsidR="00014B17" w:rsidRPr="00D25BAA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</w:p>
  </w:footnote>
  <w:footnote w:id="5">
    <w:p w:rsidR="00014B17" w:rsidRPr="00D25BAA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D25BAA">
        <w:rPr>
          <w:rStyle w:val="FootnoteReference"/>
          <w:rFonts w:ascii="Times New Roman" w:hAnsi="Times New Roman" w:cs="Times New Roman"/>
        </w:rPr>
        <w:footnoteRef/>
      </w:r>
      <w:r w:rsidRPr="00D25BAA">
        <w:rPr>
          <w:rFonts w:ascii="Times New Roman" w:hAnsi="Times New Roman"/>
        </w:rPr>
        <w:t xml:space="preserve"> </w:t>
      </w:r>
      <w:r w:rsidRPr="00D25BAA">
        <w:rPr>
          <w:rFonts w:ascii="Times New Roman" w:hAnsi="Times New Roman"/>
        </w:rPr>
        <w:tab/>
        <w:t>Dacă, la momentul întocmirii prezentului extras, entitatea nu mai are statutul de partid politic european în conformitate cu Regulamentul (UE, Euratom) nr. 1141/2014, extrasul furnizează informa</w:t>
      </w:r>
      <w:r w:rsidR="00223176">
        <w:rPr>
          <w:rFonts w:ascii="Times New Roman" w:hAnsi="Times New Roman"/>
        </w:rPr>
        <w:t>ț</w:t>
      </w:r>
      <w:r w:rsidRPr="00D25BAA">
        <w:rPr>
          <w:rFonts w:ascii="Times New Roman" w:hAnsi="Times New Roman"/>
        </w:rPr>
        <w:t>iile înscrise în registru la data radierii.</w:t>
      </w:r>
    </w:p>
  </w:footnote>
  <w:footnote w:id="6">
    <w:p w:rsidR="00014B17" w:rsidRPr="00D25BAA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D25BAA">
        <w:rPr>
          <w:rStyle w:val="FootnoteReference"/>
          <w:rFonts w:ascii="Times New Roman" w:hAnsi="Times New Roman" w:cs="Times New Roman"/>
        </w:rPr>
        <w:footnoteRef/>
      </w:r>
      <w:r w:rsidRPr="00D25BAA">
        <w:rPr>
          <w:rFonts w:ascii="Times New Roman" w:hAnsi="Times New Roman"/>
        </w:rPr>
        <w:t xml:space="preserve"> </w:t>
      </w:r>
      <w:r w:rsidRPr="00D25BAA">
        <w:rPr>
          <w:rFonts w:ascii="Times New Roman" w:hAnsi="Times New Roman"/>
        </w:rPr>
        <w:tab/>
        <w:t>Autoritatea nu este organismul competent să confirme dacă acest element este legal sau complet; informa</w:t>
      </w:r>
      <w:r w:rsidR="00223176">
        <w:rPr>
          <w:rFonts w:ascii="Times New Roman" w:hAnsi="Times New Roman"/>
        </w:rPr>
        <w:t>ț</w:t>
      </w:r>
      <w:r w:rsidRPr="00D25BAA">
        <w:rPr>
          <w:rFonts w:ascii="Times New Roman" w:hAnsi="Times New Roman"/>
        </w:rPr>
        <w:t>iile furnizate sunt cele înscrise în prezent în registru.</w:t>
      </w:r>
    </w:p>
  </w:footnote>
  <w:footnote w:id="7">
    <w:p w:rsidR="007529D0" w:rsidRPr="00D25BAA" w:rsidRDefault="007529D0" w:rsidP="007529D0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D25BAA">
        <w:rPr>
          <w:rStyle w:val="FootnoteReference"/>
          <w:rFonts w:ascii="Times New Roman" w:hAnsi="Times New Roman" w:cs="Times New Roman"/>
        </w:rPr>
        <w:footnoteRef/>
      </w:r>
      <w:r w:rsidRPr="00D25BAA">
        <w:rPr>
          <w:rFonts w:ascii="Times New Roman" w:hAnsi="Times New Roman"/>
        </w:rPr>
        <w:t xml:space="preserve"> </w:t>
      </w:r>
      <w:r w:rsidRPr="00D25BAA">
        <w:rPr>
          <w:rFonts w:ascii="Times New Roman" w:hAnsi="Times New Roman"/>
        </w:rPr>
        <w:tab/>
      </w:r>
      <w:r w:rsidRPr="00D25BAA">
        <w:rPr>
          <w:rFonts w:ascii="Times New Roman" w:hAnsi="Times New Roman"/>
          <w:color w:val="000000"/>
        </w:rPr>
        <w:t>Numărul de înregistrare este atribuit de autoritate în conformitate cu Regulamentul de punere în aplicare (UE) nr. 2015/2246 al Comisiei; în cazul în care se aplică în paralel un sistem numeric na</w:t>
      </w:r>
      <w:r w:rsidR="00223176">
        <w:rPr>
          <w:rFonts w:ascii="Times New Roman" w:hAnsi="Times New Roman"/>
          <w:color w:val="000000"/>
        </w:rPr>
        <w:t>ț</w:t>
      </w:r>
      <w:r w:rsidRPr="00D25BAA">
        <w:rPr>
          <w:rFonts w:ascii="Times New Roman" w:hAnsi="Times New Roman"/>
          <w:color w:val="000000"/>
        </w:rPr>
        <w:t>ional de înregistrare, numărul na</w:t>
      </w:r>
      <w:r w:rsidR="00223176">
        <w:rPr>
          <w:rFonts w:ascii="Times New Roman" w:hAnsi="Times New Roman"/>
          <w:color w:val="000000"/>
        </w:rPr>
        <w:t>ț</w:t>
      </w:r>
      <w:r w:rsidRPr="00D25BAA">
        <w:rPr>
          <w:rFonts w:ascii="Times New Roman" w:hAnsi="Times New Roman"/>
          <w:color w:val="000000"/>
        </w:rPr>
        <w:t xml:space="preserve">ional de înregistrare reprezintă ultimul element din acest număr de înregistrare (tot ce este înscris după codul de </w:t>
      </w:r>
      <w:r w:rsidR="00223176">
        <w:rPr>
          <w:rFonts w:ascii="Times New Roman" w:hAnsi="Times New Roman"/>
          <w:color w:val="000000"/>
        </w:rPr>
        <w:t>ț</w:t>
      </w:r>
      <w:r w:rsidRPr="00D25BAA">
        <w:rPr>
          <w:rFonts w:ascii="Times New Roman" w:hAnsi="Times New Roman"/>
          <w:color w:val="000000"/>
        </w:rPr>
        <w:t>ară format din două litere), iar autoritatea relevantă competentă este indicată la punctul 18.</w:t>
      </w:r>
    </w:p>
  </w:footnote>
  <w:footnote w:id="8">
    <w:p w:rsidR="007529D0" w:rsidRPr="00D25BAA" w:rsidRDefault="007529D0" w:rsidP="007529D0">
      <w:pPr>
        <w:pStyle w:val="FootnoteText"/>
        <w:ind w:left="709" w:hanging="709"/>
        <w:jc w:val="both"/>
      </w:pPr>
      <w:r w:rsidRPr="00D25BAA">
        <w:rPr>
          <w:rStyle w:val="FootnoteReference"/>
          <w:rFonts w:ascii="Times New Roman" w:hAnsi="Times New Roman" w:cs="Times New Roman"/>
        </w:rPr>
        <w:footnoteRef/>
      </w:r>
      <w:r w:rsidRPr="00D25BAA">
        <w:rPr>
          <w:rFonts w:ascii="Times New Roman" w:hAnsi="Times New Roman"/>
        </w:rPr>
        <w:t xml:space="preserve"> </w:t>
      </w:r>
      <w:r w:rsidRPr="00D25BAA">
        <w:rPr>
          <w:rFonts w:ascii="Times New Roman" w:hAnsi="Times New Roman"/>
          <w:color w:val="000000"/>
        </w:rPr>
        <w:t> </w:t>
      </w:r>
      <w:r w:rsidRPr="00D25BAA">
        <w:rPr>
          <w:rFonts w:ascii="Times New Roman" w:hAnsi="Times New Roman"/>
          <w:color w:val="000000"/>
        </w:rPr>
        <w:tab/>
        <w:t>Dacă, la momentul întocmirii prezentului extras, entitatea nu mai are statutul de partid politic european în conformitate cu Regulamentul (UE, Euratom) nr. 1141/2014, extrasul furnizează informa</w:t>
      </w:r>
      <w:r w:rsidR="00223176">
        <w:rPr>
          <w:rFonts w:ascii="Times New Roman" w:hAnsi="Times New Roman"/>
          <w:color w:val="000000"/>
        </w:rPr>
        <w:t>ț</w:t>
      </w:r>
      <w:r w:rsidRPr="00D25BAA">
        <w:rPr>
          <w:rFonts w:ascii="Times New Roman" w:hAnsi="Times New Roman"/>
          <w:color w:val="000000"/>
        </w:rPr>
        <w:t>iile înscrise în registru la data radierii.</w:t>
      </w:r>
    </w:p>
  </w:footnote>
  <w:footnote w:id="9">
    <w:p w:rsidR="007529D0" w:rsidRPr="00D25BAA" w:rsidRDefault="007529D0" w:rsidP="007529D0">
      <w:pPr>
        <w:pStyle w:val="FootnoteText"/>
        <w:ind w:left="709" w:hanging="709"/>
        <w:rPr>
          <w:rFonts w:ascii="Times New Roman" w:hAnsi="Times New Roman" w:cs="Times New Roman"/>
        </w:rPr>
      </w:pPr>
      <w:r w:rsidRPr="00D25BAA">
        <w:rPr>
          <w:rStyle w:val="FootnoteReference"/>
          <w:rFonts w:ascii="Times New Roman" w:hAnsi="Times New Roman" w:cs="Times New Roman"/>
        </w:rPr>
        <w:footnoteRef/>
      </w:r>
      <w:r w:rsidRPr="00D25BAA">
        <w:rPr>
          <w:rFonts w:ascii="Times New Roman" w:hAnsi="Times New Roman"/>
        </w:rPr>
        <w:t xml:space="preserve"> </w:t>
      </w:r>
      <w:r w:rsidRPr="00D25BAA">
        <w:rPr>
          <w:rFonts w:ascii="Times New Roman" w:hAnsi="Times New Roman"/>
        </w:rPr>
        <w:tab/>
      </w:r>
      <w:r w:rsidRPr="00D25BAA">
        <w:rPr>
          <w:rFonts w:ascii="Times New Roman" w:hAnsi="Times New Roman"/>
          <w:color w:val="000000"/>
        </w:rPr>
        <w:t>Autoritatea nu este organismul competent să confirme dacă acest element este legal sau complet; informa</w:t>
      </w:r>
      <w:r w:rsidR="00223176">
        <w:rPr>
          <w:rFonts w:ascii="Times New Roman" w:hAnsi="Times New Roman"/>
          <w:color w:val="000000"/>
        </w:rPr>
        <w:t>ț</w:t>
      </w:r>
      <w:r w:rsidRPr="00D25BAA">
        <w:rPr>
          <w:rFonts w:ascii="Times New Roman" w:hAnsi="Times New Roman"/>
          <w:color w:val="000000"/>
        </w:rPr>
        <w:t>iile furnizate sunt cele înscrise în prezent în registru.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9A" w:rsidRDefault="00824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D25BAA" w:rsidRDefault="00AF25CC">
    <w:pPr>
      <w:pStyle w:val="Header"/>
    </w:pPr>
    <w:r w:rsidRPr="00D25BAA">
      <w:rPr>
        <w:noProof/>
        <w:lang w:val="en-GB"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D25BAA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9A" w:rsidRDefault="008246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17" w:rsidRPr="00D25BAA" w:rsidRDefault="00014B17">
    <w:pPr>
      <w:pStyle w:val="Header"/>
    </w:pPr>
    <w:r w:rsidRPr="00D25BAA">
      <w:rPr>
        <w:noProof/>
        <w:lang w:val="en-GB" w:eastAsia="en-GB"/>
      </w:rPr>
      <w:drawing>
        <wp:inline distT="0" distB="0" distL="0" distR="0" wp14:anchorId="2555369E" wp14:editId="511D0D42">
          <wp:extent cx="1721189" cy="944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9D0" w:rsidRPr="00D25BAA" w:rsidRDefault="00752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de-DE" w:vendorID="64" w:dllVersion="131078" w:nlCheck="1" w:checkStyle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NONE"/>
    <w:docVar w:name="strSubDir" w:val="1226"/>
    <w:docVar w:name="TXTLANGUE" w:val="RO"/>
    <w:docVar w:name="TXTLANGUEMIN" w:val="ro"/>
    <w:docVar w:name="TXTROUTE" w:val="DV\1226513RO.docx"/>
  </w:docVars>
  <w:rsids>
    <w:rsidRoot w:val="00FF576F"/>
    <w:rsid w:val="00005A0B"/>
    <w:rsid w:val="00011855"/>
    <w:rsid w:val="00014B17"/>
    <w:rsid w:val="000153BC"/>
    <w:rsid w:val="00033C22"/>
    <w:rsid w:val="00044C7A"/>
    <w:rsid w:val="00051ADA"/>
    <w:rsid w:val="00062252"/>
    <w:rsid w:val="00082ECC"/>
    <w:rsid w:val="00093099"/>
    <w:rsid w:val="00096B1E"/>
    <w:rsid w:val="000A20CA"/>
    <w:rsid w:val="000A3EAD"/>
    <w:rsid w:val="000A426C"/>
    <w:rsid w:val="000A63F9"/>
    <w:rsid w:val="000C3C2C"/>
    <w:rsid w:val="000D16C8"/>
    <w:rsid w:val="000D7FBF"/>
    <w:rsid w:val="000F020A"/>
    <w:rsid w:val="00111CA0"/>
    <w:rsid w:val="0011542F"/>
    <w:rsid w:val="00126D99"/>
    <w:rsid w:val="00131866"/>
    <w:rsid w:val="001501AB"/>
    <w:rsid w:val="00152BB4"/>
    <w:rsid w:val="001729BE"/>
    <w:rsid w:val="001B601B"/>
    <w:rsid w:val="001C01E5"/>
    <w:rsid w:val="001C2B20"/>
    <w:rsid w:val="001C2FAA"/>
    <w:rsid w:val="002111D5"/>
    <w:rsid w:val="002224B9"/>
    <w:rsid w:val="00223176"/>
    <w:rsid w:val="00232C06"/>
    <w:rsid w:val="00286AC0"/>
    <w:rsid w:val="002F6CD3"/>
    <w:rsid w:val="00322E35"/>
    <w:rsid w:val="00331761"/>
    <w:rsid w:val="00374E85"/>
    <w:rsid w:val="003968F1"/>
    <w:rsid w:val="003A4380"/>
    <w:rsid w:val="003A51A7"/>
    <w:rsid w:val="003B11A8"/>
    <w:rsid w:val="003B3B11"/>
    <w:rsid w:val="003B46B0"/>
    <w:rsid w:val="003C22FB"/>
    <w:rsid w:val="003D710C"/>
    <w:rsid w:val="003E6775"/>
    <w:rsid w:val="0040592F"/>
    <w:rsid w:val="004073B7"/>
    <w:rsid w:val="00420C01"/>
    <w:rsid w:val="00453A43"/>
    <w:rsid w:val="00494873"/>
    <w:rsid w:val="004A4488"/>
    <w:rsid w:val="004B496F"/>
    <w:rsid w:val="004C278F"/>
    <w:rsid w:val="00530F9F"/>
    <w:rsid w:val="0053266D"/>
    <w:rsid w:val="00532D3D"/>
    <w:rsid w:val="0055314C"/>
    <w:rsid w:val="0056081F"/>
    <w:rsid w:val="00567BC8"/>
    <w:rsid w:val="0058125B"/>
    <w:rsid w:val="0059724E"/>
    <w:rsid w:val="005A606E"/>
    <w:rsid w:val="005C2896"/>
    <w:rsid w:val="005D1B24"/>
    <w:rsid w:val="005F6B83"/>
    <w:rsid w:val="00611DEA"/>
    <w:rsid w:val="0065000F"/>
    <w:rsid w:val="006567D7"/>
    <w:rsid w:val="00663DF3"/>
    <w:rsid w:val="006722ED"/>
    <w:rsid w:val="0068517C"/>
    <w:rsid w:val="00691721"/>
    <w:rsid w:val="006940F5"/>
    <w:rsid w:val="00695202"/>
    <w:rsid w:val="00696A7E"/>
    <w:rsid w:val="006A36CD"/>
    <w:rsid w:val="006B065D"/>
    <w:rsid w:val="006C5B14"/>
    <w:rsid w:val="006D5102"/>
    <w:rsid w:val="006D6799"/>
    <w:rsid w:val="006F4C6C"/>
    <w:rsid w:val="007529D0"/>
    <w:rsid w:val="00765EDF"/>
    <w:rsid w:val="007849EA"/>
    <w:rsid w:val="007C08CA"/>
    <w:rsid w:val="007E34D9"/>
    <w:rsid w:val="007F31E8"/>
    <w:rsid w:val="0080512F"/>
    <w:rsid w:val="0082469A"/>
    <w:rsid w:val="00864E1E"/>
    <w:rsid w:val="00881A81"/>
    <w:rsid w:val="00887B17"/>
    <w:rsid w:val="008B142D"/>
    <w:rsid w:val="008B46F0"/>
    <w:rsid w:val="008D0D82"/>
    <w:rsid w:val="008D208B"/>
    <w:rsid w:val="00926489"/>
    <w:rsid w:val="009456AE"/>
    <w:rsid w:val="009506AD"/>
    <w:rsid w:val="00960138"/>
    <w:rsid w:val="009634B1"/>
    <w:rsid w:val="00996EBA"/>
    <w:rsid w:val="009A4427"/>
    <w:rsid w:val="00A238CD"/>
    <w:rsid w:val="00A50539"/>
    <w:rsid w:val="00A54C9E"/>
    <w:rsid w:val="00A63657"/>
    <w:rsid w:val="00A71BCB"/>
    <w:rsid w:val="00AD0FB9"/>
    <w:rsid w:val="00AD4703"/>
    <w:rsid w:val="00AF25CC"/>
    <w:rsid w:val="00AF395B"/>
    <w:rsid w:val="00AF3CA1"/>
    <w:rsid w:val="00B26E1D"/>
    <w:rsid w:val="00B31FCA"/>
    <w:rsid w:val="00B65037"/>
    <w:rsid w:val="00B66F0D"/>
    <w:rsid w:val="00B766F5"/>
    <w:rsid w:val="00BA1DA5"/>
    <w:rsid w:val="00BC3C67"/>
    <w:rsid w:val="00C3404F"/>
    <w:rsid w:val="00C43CD7"/>
    <w:rsid w:val="00C77BBE"/>
    <w:rsid w:val="00CA170C"/>
    <w:rsid w:val="00CA74FD"/>
    <w:rsid w:val="00CB5F77"/>
    <w:rsid w:val="00CD4441"/>
    <w:rsid w:val="00CF2CB6"/>
    <w:rsid w:val="00D0244B"/>
    <w:rsid w:val="00D22E00"/>
    <w:rsid w:val="00D25BAA"/>
    <w:rsid w:val="00D36155"/>
    <w:rsid w:val="00D96401"/>
    <w:rsid w:val="00DA0EBC"/>
    <w:rsid w:val="00DB111B"/>
    <w:rsid w:val="00DD5230"/>
    <w:rsid w:val="00DE153C"/>
    <w:rsid w:val="00DE7FC3"/>
    <w:rsid w:val="00DF5848"/>
    <w:rsid w:val="00DF604F"/>
    <w:rsid w:val="00E319C4"/>
    <w:rsid w:val="00E61030"/>
    <w:rsid w:val="00E770CD"/>
    <w:rsid w:val="00EA2B59"/>
    <w:rsid w:val="00EE02DF"/>
    <w:rsid w:val="00EF1350"/>
    <w:rsid w:val="00EF401C"/>
    <w:rsid w:val="00F00B55"/>
    <w:rsid w:val="00F15D21"/>
    <w:rsid w:val="00F24F54"/>
    <w:rsid w:val="00F40F9F"/>
    <w:rsid w:val="00F8598D"/>
    <w:rsid w:val="00F86CD1"/>
    <w:rsid w:val="00FB326B"/>
    <w:rsid w:val="00FD473A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RO/TXT/?uri=CELEX:32018R1725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6188-B825-43EA-8DB8-D9206D62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991</Words>
  <Characters>6338</Characters>
  <Application>Microsoft Office Word</Application>
  <DocSecurity>0</DocSecurity>
  <Lines>352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DIACONESCU Simona</cp:lastModifiedBy>
  <cp:revision>2</cp:revision>
  <dcterms:created xsi:type="dcterms:W3CDTF">2021-03-26T08:03:00Z</dcterms:created>
  <dcterms:modified xsi:type="dcterms:W3CDTF">2021-03-26T08:03:00Z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RO</vt:lpwstr>
  </property>
  <property fmtid="{D5CDD505-2E9C-101B-9397-08002B2CF9AE}" pid="4" name="&lt;FdR&gt;">
    <vt:lpwstr>1226513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DV\1226513RO.docx</vt:lpwstr>
  </property>
  <property fmtid="{D5CDD505-2E9C-101B-9397-08002B2CF9AE}" pid="9" name="Bookout">
    <vt:lpwstr>OK - 2021/03/26 09:01</vt:lpwstr>
  </property>
</Properties>
</file>