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032888" w:rsidRDefault="0001684D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88">
        <w:rPr>
          <w:rFonts w:ascii="Times New Roman" w:hAnsi="Times New Roman"/>
          <w:b/>
          <w:sz w:val="28"/>
          <w:szCs w:val="28"/>
        </w:rPr>
        <w:t>Formularz wniosku o wydanie standardowych odpisów z rejestru z poświadczeniem</w:t>
      </w:r>
    </w:p>
    <w:p w:rsidR="00DD5230" w:rsidRPr="00032888" w:rsidRDefault="0001684D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032888">
        <w:rPr>
          <w:rFonts w:ascii="Times New Roman" w:hAnsi="Times New Roman"/>
        </w:rPr>
        <w:t>przez Urząd ds. Europejskich Partii Politycznych i Europejskich Fundacji Politycznych</w:t>
      </w:r>
    </w:p>
    <w:p w:rsidR="00765EDF" w:rsidRPr="00032888" w:rsidRDefault="0001684D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032888">
        <w:rPr>
          <w:rFonts w:ascii="Times New Roman" w:hAnsi="Times New Roman"/>
          <w:i/>
        </w:rPr>
        <w:t>zgodnie z art. 3 rozporządzenia delegowanego Komisji (UE, Euratom) 2015/2401</w:t>
      </w:r>
      <w:r w:rsidRPr="00032888">
        <w:rPr>
          <w:rFonts w:ascii="Times New Roman" w:hAnsi="Times New Roman"/>
          <w:i/>
        </w:rPr>
        <w:br/>
        <w:t xml:space="preserve">oraz art. 3 rozporządzenia wykonawczego Komisji (UE) 2015/2246 </w:t>
      </w:r>
    </w:p>
    <w:p w:rsidR="00765EDF" w:rsidRPr="00032888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032888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032888" w:rsidRDefault="0001684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>Aby otrzymać standardowy odpis z rejestru, należy wypełnić poniższe pola z żądaną informacją i wysłać wniosek do Urzędu na:</w:t>
      </w:r>
    </w:p>
    <w:p w:rsidR="00881A81" w:rsidRPr="00032888" w:rsidRDefault="0001684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  <w:u w:val="single"/>
        </w:rPr>
        <w:t>adres e-mail</w:t>
      </w:r>
      <w:r w:rsidRPr="00032888">
        <w:rPr>
          <w:rFonts w:ascii="Times New Roman" w:hAnsi="Times New Roman"/>
          <w:sz w:val="24"/>
          <w:szCs w:val="24"/>
        </w:rPr>
        <w:t xml:space="preserve">: </w:t>
      </w:r>
      <w:r w:rsidRPr="00032888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032888" w:rsidRDefault="0001684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>lub</w:t>
      </w:r>
    </w:p>
    <w:p w:rsidR="00881A81" w:rsidRPr="00032888" w:rsidRDefault="0001684D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  <w:u w:val="single"/>
        </w:rPr>
        <w:t>adres pocztowy</w:t>
      </w:r>
      <w:r w:rsidR="0040330D">
        <w:rPr>
          <w:rFonts w:ascii="Times New Roman" w:hAnsi="Times New Roman"/>
          <w:sz w:val="24"/>
          <w:szCs w:val="24"/>
        </w:rPr>
        <w:t>:</w:t>
      </w:r>
      <w:r w:rsidR="0040330D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 xml:space="preserve">Authority for European political parties and foundations </w:t>
      </w:r>
    </w:p>
    <w:p w:rsidR="00881A81" w:rsidRPr="00032888" w:rsidRDefault="0001684D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032888" w:rsidRDefault="0001684D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032888" w:rsidRDefault="0001684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Belgium</w:t>
      </w:r>
    </w:p>
    <w:p w:rsidR="00F24F54" w:rsidRPr="00032888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032888" w:rsidRDefault="0001684D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>Urząd może przekazać standardowe odpisy pocztą elektroniczną lub tradycyjną. Należy wskazać preferowany sposób odbioru, zaznaczając odpowiednie pole:</w:t>
      </w:r>
    </w:p>
    <w:p w:rsidR="00881A81" w:rsidRPr="00032888" w:rsidRDefault="0001684D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Wingdings" w:hAnsi="Wingdings"/>
          <w:sz w:val="24"/>
          <w:szCs w:val="24"/>
        </w:rPr>
        <w:sym w:font="Wingdings" w:char="F0A8"/>
      </w:r>
      <w:r w:rsidRPr="00032888">
        <w:rPr>
          <w:rFonts w:ascii="Times New Roman" w:hAnsi="Times New Roman"/>
          <w:sz w:val="24"/>
          <w:szCs w:val="24"/>
        </w:rPr>
        <w:t>pocztą elektroniczną</w:t>
      </w:r>
    </w:p>
    <w:p w:rsidR="00CF2CB6" w:rsidRPr="00032888" w:rsidRDefault="0001684D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Wingdings" w:hAnsi="Wingdings"/>
          <w:sz w:val="24"/>
          <w:szCs w:val="24"/>
        </w:rPr>
        <w:sym w:font="Wingdings" w:char="F0A8"/>
      </w:r>
      <w:r w:rsidRPr="00032888">
        <w:rPr>
          <w:rFonts w:ascii="Times New Roman" w:hAnsi="Times New Roman"/>
          <w:sz w:val="24"/>
          <w:szCs w:val="24"/>
        </w:rPr>
        <w:t>pocztą tradycyjną</w:t>
      </w:r>
    </w:p>
    <w:p w:rsidR="00F24F54" w:rsidRPr="00032888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32888" w:rsidRDefault="0001684D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>Informujemy, że Urząd może odrzucić wniosek, jeżeli nie zostanie należycie wypełniony; do rozpatrzenia wniosku</w:t>
      </w:r>
      <w:r w:rsidRPr="00032888">
        <w:rPr>
          <w:rFonts w:ascii="Times New Roman" w:hAnsi="Times New Roman"/>
          <w:bCs/>
          <w:sz w:val="24"/>
          <w:szCs w:val="24"/>
        </w:rPr>
        <w:t xml:space="preserve"> może być konieczne złożenie dokumentów uzupełniających.</w:t>
      </w:r>
    </w:p>
    <w:p w:rsidR="00881A81" w:rsidRPr="0003288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032888" w:rsidRDefault="0001684D">
      <w:pPr>
        <w:rPr>
          <w:rFonts w:ascii="Times New Roman" w:hAnsi="Times New Roman" w:cs="Times New Roman"/>
          <w:b/>
          <w:sz w:val="24"/>
          <w:szCs w:val="24"/>
        </w:rPr>
      </w:pPr>
      <w:r w:rsidRPr="00032888">
        <w:br w:type="page"/>
      </w:r>
    </w:p>
    <w:p w:rsidR="003968F1" w:rsidRPr="00032888" w:rsidRDefault="0001684D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32888">
        <w:rPr>
          <w:rFonts w:ascii="Times New Roman" w:hAnsi="Times New Roman"/>
          <w:b/>
          <w:sz w:val="24"/>
          <w:szCs w:val="24"/>
        </w:rPr>
        <w:lastRenderedPageBreak/>
        <w:t>DANE WNIOSKUJĄCEGO</w:t>
      </w:r>
      <w:bookmarkStart w:id="0" w:name="_GoBack"/>
      <w:bookmarkEnd w:id="0"/>
    </w:p>
    <w:p w:rsidR="00765EDF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color w:val="FF0000"/>
          <w:sz w:val="24"/>
          <w:szCs w:val="24"/>
        </w:rPr>
        <w:t>*</w:t>
      </w:r>
      <w:r w:rsidRPr="00032888">
        <w:rPr>
          <w:rFonts w:ascii="Times New Roman" w:hAnsi="Times New Roman"/>
          <w:sz w:val="24"/>
          <w:szCs w:val="24"/>
        </w:rPr>
        <w:t>Imię (imiona):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color w:val="FF0000"/>
          <w:sz w:val="24"/>
          <w:szCs w:val="24"/>
        </w:rPr>
        <w:t>*</w:t>
      </w:r>
      <w:r w:rsidRPr="00032888">
        <w:rPr>
          <w:rFonts w:ascii="Times New Roman" w:hAnsi="Times New Roman"/>
          <w:sz w:val="24"/>
          <w:szCs w:val="24"/>
        </w:rPr>
        <w:t>Nazwisko (nazwiska) rodowe: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color w:val="FF0000"/>
          <w:sz w:val="24"/>
          <w:szCs w:val="24"/>
        </w:rPr>
        <w:t>*</w:t>
      </w:r>
      <w:r w:rsidRPr="00032888">
        <w:rPr>
          <w:rFonts w:ascii="Times New Roman" w:hAnsi="Times New Roman"/>
          <w:sz w:val="24"/>
          <w:szCs w:val="24"/>
        </w:rPr>
        <w:t>Organizacja:</w:t>
      </w:r>
      <w:r w:rsidRPr="0003288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color w:val="FF0000"/>
          <w:sz w:val="24"/>
          <w:szCs w:val="24"/>
        </w:rPr>
        <w:t>*</w:t>
      </w:r>
      <w:r w:rsidRPr="00032888">
        <w:rPr>
          <w:rFonts w:ascii="Times New Roman" w:hAnsi="Times New Roman"/>
          <w:sz w:val="24"/>
          <w:szCs w:val="24"/>
        </w:rPr>
        <w:t>Adres e-mail: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>Numer telefonu: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color w:val="FF0000"/>
          <w:sz w:val="24"/>
          <w:szCs w:val="24"/>
        </w:rPr>
        <w:t>*</w:t>
      </w:r>
      <w:r w:rsidRPr="00032888">
        <w:rPr>
          <w:rFonts w:ascii="Times New Roman" w:hAnsi="Times New Roman"/>
          <w:sz w:val="24"/>
          <w:szCs w:val="24"/>
        </w:rPr>
        <w:t>Adres: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color w:val="FF0000"/>
          <w:sz w:val="24"/>
          <w:szCs w:val="24"/>
        </w:rPr>
        <w:t>*</w:t>
      </w:r>
      <w:r w:rsidRPr="00032888">
        <w:rPr>
          <w:rFonts w:ascii="Times New Roman" w:hAnsi="Times New Roman"/>
          <w:sz w:val="24"/>
          <w:szCs w:val="24"/>
        </w:rPr>
        <w:t>Miejscowość: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color w:val="FF0000"/>
          <w:sz w:val="24"/>
          <w:szCs w:val="24"/>
        </w:rPr>
        <w:t>*</w:t>
      </w:r>
      <w:r w:rsidRPr="00032888">
        <w:rPr>
          <w:rFonts w:ascii="Times New Roman" w:hAnsi="Times New Roman"/>
          <w:sz w:val="24"/>
          <w:szCs w:val="24"/>
        </w:rPr>
        <w:t>Kod pocztowy: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32888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032888" w:rsidRDefault="0001684D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88">
        <w:rPr>
          <w:rFonts w:ascii="Times New Roman" w:hAnsi="Times New Roman"/>
          <w:b/>
          <w:sz w:val="24"/>
          <w:szCs w:val="24"/>
        </w:rPr>
        <w:t>ŻĄDANE ODPISY STANDARDOWE</w:t>
      </w:r>
    </w:p>
    <w:p w:rsidR="00765EDF" w:rsidRPr="00032888" w:rsidRDefault="0001684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>Należy podać listę europejskich partii lub fundacji politycznych, dla których pragną Państwo uzyskać standardowy odpis:</w:t>
      </w:r>
    </w:p>
    <w:p w:rsidR="00765EDF" w:rsidRPr="00032888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032888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032888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032888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32888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3288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032888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03288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3288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3288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3288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032888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>Data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032888" w:rsidRDefault="0001684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>Miejscowość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032888" w:rsidRDefault="0001684D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lastRenderedPageBreak/>
        <w:t>Podpis</w:t>
      </w:r>
      <w:r w:rsidRPr="00032888">
        <w:rPr>
          <w:rFonts w:ascii="Times New Roman" w:hAnsi="Times New Roman"/>
          <w:sz w:val="24"/>
          <w:szCs w:val="24"/>
        </w:rPr>
        <w:tab/>
      </w:r>
      <w:r w:rsidRPr="00032888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032888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032888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03288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032888" w:rsidRDefault="0001684D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32888">
        <w:rPr>
          <w:rFonts w:ascii="Times New Roman" w:hAnsi="Times New Roman"/>
          <w:b/>
          <w:sz w:val="24"/>
          <w:szCs w:val="24"/>
        </w:rPr>
        <w:t>OŚWIADCZENIE O OCHRONIE PRYWATNOŚCI</w:t>
      </w:r>
    </w:p>
    <w:p w:rsidR="00AF395B" w:rsidRPr="00032888" w:rsidRDefault="0001684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 xml:space="preserve">Przetwarzanie wniosku i wszelkich zawartych w nim danych osobowych odbywa się zgodnie z </w:t>
      </w:r>
      <w:hyperlink r:id="rId10" w:history="1">
        <w:r w:rsidRPr="00032888">
          <w:rPr>
            <w:rStyle w:val="Hyperlink"/>
            <w:rFonts w:ascii="Times New Roman" w:hAnsi="Times New Roman"/>
            <w:sz w:val="24"/>
            <w:szCs w:val="24"/>
          </w:rPr>
          <w:t>rozporządzeniem Parlamentu Europejskiego i Rady (UE) 2018/1725</w:t>
        </w:r>
      </w:hyperlink>
      <w:r w:rsidRPr="00032888">
        <w:rPr>
          <w:rFonts w:ascii="Times New Roman" w:hAnsi="Times New Roman"/>
          <w:sz w:val="24"/>
          <w:szCs w:val="24"/>
        </w:rPr>
        <w:t xml:space="preserve">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</w:t>
      </w:r>
    </w:p>
    <w:p w:rsidR="00AF395B" w:rsidRPr="00032888" w:rsidRDefault="0001684D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888">
        <w:rPr>
          <w:rFonts w:ascii="Times New Roman" w:hAnsi="Times New Roman"/>
          <w:sz w:val="24"/>
          <w:szCs w:val="24"/>
        </w:rPr>
        <w:t xml:space="preserve">Dane osobowe wnioskodawcy będą przetwarzane jedynie w celu udzielenia odpowiedzi na złożony wniosek. </w:t>
      </w:r>
    </w:p>
    <w:p w:rsidR="00F24F54" w:rsidRPr="00032888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032888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032888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032888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032888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032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57" w:rsidRPr="00032888" w:rsidRDefault="0001684D">
      <w:pPr>
        <w:spacing w:after="0" w:line="240" w:lineRule="auto"/>
      </w:pPr>
      <w:r w:rsidRPr="00032888">
        <w:separator/>
      </w:r>
    </w:p>
  </w:endnote>
  <w:endnote w:type="continuationSeparator" w:id="0">
    <w:p w:rsidR="00AF5757" w:rsidRPr="00032888" w:rsidRDefault="0001684D">
      <w:pPr>
        <w:spacing w:after="0" w:line="240" w:lineRule="auto"/>
      </w:pPr>
      <w:r w:rsidRPr="000328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032888" w:rsidRDefault="0001684D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032888">
          <w:rPr>
            <w:rFonts w:ascii="Times New Roman" w:hAnsi="Times New Roman" w:cs="Times New Roman"/>
          </w:rPr>
          <w:fldChar w:fldCharType="begin"/>
        </w:r>
        <w:r w:rsidRPr="00032888">
          <w:rPr>
            <w:rFonts w:ascii="Times New Roman" w:hAnsi="Times New Roman" w:cs="Times New Roman"/>
          </w:rPr>
          <w:instrText xml:space="preserve"> PAGE   \* MERGEFORMAT </w:instrText>
        </w:r>
        <w:r w:rsidRPr="00032888">
          <w:rPr>
            <w:rFonts w:ascii="Times New Roman" w:hAnsi="Times New Roman" w:cs="Times New Roman"/>
          </w:rPr>
          <w:fldChar w:fldCharType="separate"/>
        </w:r>
        <w:r w:rsidR="0040330D">
          <w:rPr>
            <w:rFonts w:ascii="Times New Roman" w:hAnsi="Times New Roman" w:cs="Times New Roman"/>
            <w:noProof/>
          </w:rPr>
          <w:t>2</w:t>
        </w:r>
        <w:r w:rsidRPr="0003288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032888" w:rsidRDefault="0001684D" w:rsidP="00881A81">
      <w:pPr>
        <w:spacing w:after="0" w:line="240" w:lineRule="auto"/>
      </w:pPr>
      <w:r w:rsidRPr="00032888">
        <w:separator/>
      </w:r>
    </w:p>
  </w:footnote>
  <w:footnote w:type="continuationSeparator" w:id="0">
    <w:p w:rsidR="00881A81" w:rsidRPr="00032888" w:rsidRDefault="0001684D" w:rsidP="00881A81">
      <w:pPr>
        <w:spacing w:after="0" w:line="240" w:lineRule="auto"/>
      </w:pPr>
      <w:r w:rsidRPr="00032888">
        <w:continuationSeparator/>
      </w:r>
    </w:p>
  </w:footnote>
  <w:footnote w:id="1">
    <w:p w:rsidR="00765EDF" w:rsidRPr="00032888" w:rsidRDefault="0001684D" w:rsidP="00211BD5">
      <w:pPr>
        <w:pStyle w:val="FootnoteText"/>
        <w:ind w:left="567" w:hanging="567"/>
        <w:jc w:val="both"/>
      </w:pPr>
      <w:r w:rsidRPr="00032888">
        <w:rPr>
          <w:rStyle w:val="FootnoteReference"/>
          <w:rFonts w:ascii="Times New Roman" w:hAnsi="Times New Roman" w:cs="Times New Roman"/>
        </w:rPr>
        <w:footnoteRef/>
      </w:r>
      <w:r w:rsidRPr="00032888">
        <w:rPr>
          <w:rFonts w:ascii="Times New Roman" w:hAnsi="Times New Roman"/>
        </w:rPr>
        <w:t>Pole obowiązkowe, jeżeli składa się wniosek w imieniu organizacji.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032888" w:rsidRDefault="0001684D">
    <w:pPr>
      <w:pStyle w:val="Header"/>
    </w:pPr>
    <w:r w:rsidRPr="00032888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212078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032888" w:rsidRDefault="00AF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CC16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62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E3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40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4C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04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0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C1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87D6A9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FF4FBC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6BAC0A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0E4060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22E37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8D6E7D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95AA5C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9D2E77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DE6AEF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717E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61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86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69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CD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89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F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06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01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PL"/>
    <w:docVar w:name="TXTLANGUEMIN" w:val="pl"/>
    <w:docVar w:name="TXTROUTE" w:val="DV\1226508PL.docx"/>
  </w:docVars>
  <w:rsids>
    <w:rsidRoot w:val="00FF576F"/>
    <w:rsid w:val="00005A0B"/>
    <w:rsid w:val="00011855"/>
    <w:rsid w:val="000153BC"/>
    <w:rsid w:val="0001684D"/>
    <w:rsid w:val="00032888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330D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73E66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AF5757"/>
    <w:rsid w:val="00B31FCA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57DF5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ABB1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:32018R172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6B66-6AA1-440E-AAA9-8ED5F632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SECKAR Laura</dc:creator>
  <cp:lastModifiedBy>FABINSKA Bozena</cp:lastModifiedBy>
  <cp:revision>2</cp:revision>
  <dcterms:created xsi:type="dcterms:W3CDTF">2021-03-29T07:31:00Z</dcterms:created>
  <dcterms:modified xsi:type="dcterms:W3CDTF">2021-03-29T07:31:00Z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SDLStudio">
    <vt:lpwstr/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DV\1226508PL.docx</vt:lpwstr>
  </property>
</Properties>
</file>